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45" w:rsidRPr="00BD1E05" w:rsidRDefault="00E01F45" w:rsidP="00BD1E0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572FA" w:rsidRDefault="00BD1E05" w:rsidP="00BD1E05">
      <w:pPr>
        <w:pStyle w:val="NoSpacing"/>
        <w:jc w:val="center"/>
        <w:rPr>
          <w:rFonts w:ascii="Arial" w:hAnsi="Arial" w:cs="Arial"/>
          <w:sz w:val="72"/>
          <w:szCs w:val="72"/>
          <w:lang w:val="en-US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>
            <wp:extent cx="2038350" cy="17918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318" cy="179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E05" w:rsidRDefault="00BD1E05" w:rsidP="00BD1E05">
      <w:pPr>
        <w:pStyle w:val="NoSpacing"/>
        <w:jc w:val="center"/>
        <w:rPr>
          <w:rFonts w:ascii="Arial" w:hAnsi="Arial" w:cs="Arial"/>
          <w:sz w:val="72"/>
          <w:szCs w:val="72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textWrapping" w:clear="all"/>
      </w:r>
      <w:r>
        <w:rPr>
          <w:rFonts w:ascii="Arial" w:hAnsi="Arial" w:cs="Arial"/>
          <w:sz w:val="72"/>
          <w:szCs w:val="72"/>
          <w:lang w:val="en-US"/>
        </w:rPr>
        <w:t>Western NSW</w:t>
      </w:r>
    </w:p>
    <w:p w:rsidR="00BD1E05" w:rsidRPr="00E9554E" w:rsidRDefault="00096537" w:rsidP="00E955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72"/>
          <w:szCs w:val="72"/>
          <w:lang w:val="en-US"/>
        </w:rPr>
      </w:pPr>
      <w:r>
        <w:rPr>
          <w:rFonts w:ascii="Arial" w:hAnsi="Arial" w:cs="Arial"/>
          <w:b/>
          <w:sz w:val="72"/>
          <w:szCs w:val="72"/>
          <w:lang w:val="en-US"/>
        </w:rPr>
        <w:t>Far</w:t>
      </w:r>
      <w:r w:rsidR="005D2538">
        <w:rPr>
          <w:rFonts w:ascii="Arial" w:hAnsi="Arial" w:cs="Arial"/>
          <w:b/>
          <w:sz w:val="72"/>
          <w:szCs w:val="72"/>
          <w:lang w:val="en-US"/>
        </w:rPr>
        <w:t xml:space="preserve"> West</w:t>
      </w:r>
      <w:r w:rsidR="006002EA">
        <w:rPr>
          <w:rFonts w:ascii="Arial" w:hAnsi="Arial" w:cs="Arial"/>
          <w:b/>
          <w:sz w:val="72"/>
          <w:szCs w:val="72"/>
          <w:lang w:val="en-US"/>
        </w:rPr>
        <w:t xml:space="preserve">, Central West &amp; </w:t>
      </w:r>
      <w:proofErr w:type="spellStart"/>
      <w:r w:rsidR="006002EA">
        <w:rPr>
          <w:rFonts w:ascii="Arial" w:hAnsi="Arial" w:cs="Arial"/>
          <w:b/>
          <w:sz w:val="72"/>
          <w:szCs w:val="72"/>
          <w:lang w:val="en-US"/>
        </w:rPr>
        <w:t>Orana</w:t>
      </w:r>
      <w:proofErr w:type="spellEnd"/>
      <w:r w:rsidR="00BD1E05" w:rsidRPr="00E9554E">
        <w:rPr>
          <w:rFonts w:ascii="Arial" w:hAnsi="Arial" w:cs="Arial"/>
          <w:b/>
          <w:sz w:val="72"/>
          <w:szCs w:val="72"/>
          <w:lang w:val="en-US"/>
        </w:rPr>
        <w:t xml:space="preserve"> Schools</w:t>
      </w:r>
    </w:p>
    <w:p w:rsidR="00BD1E05" w:rsidRDefault="00BD1E05" w:rsidP="00BD1E0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D1E05" w:rsidRDefault="00BD1E05" w:rsidP="00BD1E05">
      <w:pPr>
        <w:pStyle w:val="NoSpacing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sz w:val="72"/>
          <w:szCs w:val="72"/>
          <w:lang w:val="en-US"/>
        </w:rPr>
        <w:t>Excellence in Vocational Education and Training Awards 2018</w:t>
      </w:r>
    </w:p>
    <w:p w:rsidR="00BD1E05" w:rsidRDefault="00BD1E05" w:rsidP="00BD1E0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06DA7" w:rsidRDefault="00E06DA7" w:rsidP="005A6A6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color w:val="FFFFFF" w:themeColor="background1"/>
          <w:sz w:val="36"/>
          <w:szCs w:val="36"/>
          <w:lang w:val="en-US"/>
        </w:rPr>
      </w:pPr>
    </w:p>
    <w:p w:rsidR="005A6A6D" w:rsidRPr="00E06DA7" w:rsidRDefault="00E06DA7" w:rsidP="005A6A6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color w:val="FFFFFF" w:themeColor="background1"/>
          <w:sz w:val="52"/>
          <w:szCs w:val="52"/>
          <w:lang w:val="en-US"/>
        </w:rPr>
      </w:pPr>
      <w:r>
        <w:rPr>
          <w:rFonts w:ascii="Arial" w:hAnsi="Arial" w:cs="Arial"/>
          <w:color w:val="FFFFFF" w:themeColor="background1"/>
          <w:sz w:val="52"/>
          <w:szCs w:val="52"/>
          <w:lang w:val="en-US"/>
        </w:rPr>
        <w:t>SPONSORSHIP PR</w:t>
      </w:r>
      <w:r w:rsidRPr="00E06DA7">
        <w:rPr>
          <w:rFonts w:ascii="Arial" w:hAnsi="Arial" w:cs="Arial"/>
          <w:color w:val="FFFFFF" w:themeColor="background1"/>
          <w:sz w:val="52"/>
          <w:szCs w:val="52"/>
          <w:lang w:val="en-US"/>
        </w:rPr>
        <w:t>O</w:t>
      </w:r>
      <w:r>
        <w:rPr>
          <w:rFonts w:ascii="Arial" w:hAnsi="Arial" w:cs="Arial"/>
          <w:color w:val="FFFFFF" w:themeColor="background1"/>
          <w:sz w:val="52"/>
          <w:szCs w:val="52"/>
          <w:lang w:val="en-US"/>
        </w:rPr>
        <w:t>S</w:t>
      </w:r>
      <w:r w:rsidRPr="00E06DA7">
        <w:rPr>
          <w:rFonts w:ascii="Arial" w:hAnsi="Arial" w:cs="Arial"/>
          <w:color w:val="FFFFFF" w:themeColor="background1"/>
          <w:sz w:val="52"/>
          <w:szCs w:val="52"/>
          <w:lang w:val="en-US"/>
        </w:rPr>
        <w:t>PECTUS</w:t>
      </w:r>
    </w:p>
    <w:p w:rsidR="00E06DA7" w:rsidRDefault="00E06DA7" w:rsidP="005A6A6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color w:val="FFFFFF" w:themeColor="background1"/>
          <w:sz w:val="36"/>
          <w:szCs w:val="36"/>
          <w:lang w:val="en-US"/>
        </w:rPr>
      </w:pPr>
    </w:p>
    <w:p w:rsidR="00BD1E05" w:rsidRDefault="00BD1E05" w:rsidP="00BD1E0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06DA7" w:rsidRPr="00E06DA7" w:rsidRDefault="00E06DA7" w:rsidP="00BD1E05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E06DA7">
        <w:rPr>
          <w:rFonts w:ascii="Arial" w:hAnsi="Arial" w:cs="Arial"/>
          <w:b/>
          <w:sz w:val="24"/>
          <w:szCs w:val="24"/>
          <w:lang w:val="en-US"/>
        </w:rPr>
        <w:t>Awards available in:</w:t>
      </w:r>
    </w:p>
    <w:p w:rsidR="00E06DA7" w:rsidRDefault="00E06DA7" w:rsidP="00A24355">
      <w:pPr>
        <w:pStyle w:val="NoSpacing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Employer Supporting School based VET</w:t>
      </w:r>
    </w:p>
    <w:p w:rsidR="00E06DA7" w:rsidRDefault="00E06DA7" w:rsidP="00A24355">
      <w:pPr>
        <w:pStyle w:val="NoSpacing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Excellence in VET Industry Curriculum Framework – Student Award</w:t>
      </w:r>
    </w:p>
    <w:p w:rsidR="00E06DA7" w:rsidRPr="00DE2E86" w:rsidRDefault="00E06DA7" w:rsidP="00A24355">
      <w:pPr>
        <w:pStyle w:val="NoSpacing"/>
        <w:numPr>
          <w:ilvl w:val="0"/>
          <w:numId w:val="4"/>
        </w:numPr>
        <w:ind w:left="426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Excellence in VET Industry Curriculum Framework Teacher, Trainer and Coordinator Awards</w:t>
      </w:r>
    </w:p>
    <w:p w:rsidR="00DE2E86" w:rsidRDefault="00DE2E86" w:rsidP="00A24355">
      <w:pPr>
        <w:pStyle w:val="NoSpacing"/>
        <w:numPr>
          <w:ilvl w:val="0"/>
          <w:numId w:val="4"/>
        </w:numPr>
        <w:ind w:left="426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VET Student of the Year</w:t>
      </w:r>
    </w:p>
    <w:p w:rsidR="00E06DA7" w:rsidRDefault="00E06DA7" w:rsidP="00BD1E05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:rsidR="00E06DA7" w:rsidRDefault="00E06DA7" w:rsidP="00BD1E05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Important dates:</w:t>
      </w:r>
    </w:p>
    <w:p w:rsidR="00E06DA7" w:rsidRPr="00E06DA7" w:rsidRDefault="00E06DA7" w:rsidP="00A24355">
      <w:pPr>
        <w:pStyle w:val="NoSpacing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  <w:lang w:val="en-US"/>
        </w:rPr>
      </w:pPr>
      <w:r w:rsidRPr="00E06DA7">
        <w:rPr>
          <w:rFonts w:ascii="Arial" w:hAnsi="Arial" w:cs="Arial"/>
          <w:sz w:val="24"/>
          <w:szCs w:val="24"/>
          <w:lang w:val="en-US"/>
        </w:rPr>
        <w:t>Nominations close: Friday 6 July 2018</w:t>
      </w:r>
    </w:p>
    <w:p w:rsidR="00E06DA7" w:rsidRPr="00E06DA7" w:rsidRDefault="00E06DA7" w:rsidP="00A24355">
      <w:pPr>
        <w:pStyle w:val="NoSpacing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  <w:lang w:val="en-US"/>
        </w:rPr>
      </w:pPr>
      <w:r w:rsidRPr="00E06DA7">
        <w:rPr>
          <w:rFonts w:ascii="Arial" w:hAnsi="Arial" w:cs="Arial"/>
          <w:sz w:val="24"/>
          <w:szCs w:val="24"/>
          <w:lang w:val="en-US"/>
        </w:rPr>
        <w:t>Award Presentation Dinner</w:t>
      </w:r>
      <w:r w:rsidR="006002EA">
        <w:rPr>
          <w:rFonts w:ascii="Arial" w:hAnsi="Arial" w:cs="Arial"/>
          <w:sz w:val="24"/>
          <w:szCs w:val="24"/>
          <w:lang w:val="en-US"/>
        </w:rPr>
        <w:t>s</w:t>
      </w:r>
      <w:r w:rsidRPr="00E06DA7">
        <w:rPr>
          <w:rFonts w:ascii="Arial" w:hAnsi="Arial" w:cs="Arial"/>
          <w:sz w:val="24"/>
          <w:szCs w:val="24"/>
          <w:lang w:val="en-US"/>
        </w:rPr>
        <w:t xml:space="preserve">: </w:t>
      </w:r>
      <w:r w:rsidR="006002EA">
        <w:rPr>
          <w:rFonts w:ascii="Arial" w:hAnsi="Arial" w:cs="Arial"/>
          <w:sz w:val="24"/>
          <w:szCs w:val="24"/>
          <w:lang w:val="en-US"/>
        </w:rPr>
        <w:t xml:space="preserve">TBA – </w:t>
      </w:r>
      <w:r w:rsidR="006002EA" w:rsidRPr="006002EA">
        <w:rPr>
          <w:rFonts w:ascii="Arial" w:hAnsi="Arial" w:cs="Arial"/>
          <w:i/>
          <w:sz w:val="24"/>
          <w:szCs w:val="24"/>
          <w:lang w:val="en-US"/>
        </w:rPr>
        <w:t xml:space="preserve">different </w:t>
      </w:r>
      <w:r w:rsidR="006002EA">
        <w:rPr>
          <w:rFonts w:ascii="Arial" w:hAnsi="Arial" w:cs="Arial"/>
          <w:i/>
          <w:sz w:val="24"/>
          <w:szCs w:val="24"/>
          <w:lang w:val="en-US"/>
        </w:rPr>
        <w:t>date</w:t>
      </w:r>
      <w:r w:rsidR="006002EA" w:rsidRPr="006002EA">
        <w:rPr>
          <w:rFonts w:ascii="Arial" w:hAnsi="Arial" w:cs="Arial"/>
          <w:i/>
          <w:sz w:val="24"/>
          <w:szCs w:val="24"/>
          <w:lang w:val="en-US"/>
        </w:rPr>
        <w:t xml:space="preserve"> for each Zone</w:t>
      </w:r>
    </w:p>
    <w:p w:rsidR="00DE2E86" w:rsidRDefault="00DE2E86" w:rsidP="00DE2E86">
      <w:pPr>
        <w:pStyle w:val="NoSpacing"/>
        <w:rPr>
          <w:rFonts w:ascii="Arial" w:hAnsi="Arial" w:cs="Arial"/>
        </w:rPr>
      </w:pPr>
    </w:p>
    <w:p w:rsidR="00BD1E05" w:rsidRPr="00DE2E86" w:rsidRDefault="00C53E74" w:rsidP="00DE2E86">
      <w:pPr>
        <w:pStyle w:val="NoSpacing"/>
        <w:rPr>
          <w:rFonts w:ascii="Arial" w:hAnsi="Arial" w:cs="Arial"/>
        </w:rPr>
      </w:pPr>
      <w:r w:rsidRPr="00DE2E86">
        <w:rPr>
          <w:rFonts w:ascii="Arial" w:hAnsi="Arial" w:cs="Arial"/>
        </w:rPr>
        <w:t xml:space="preserve">Western </w:t>
      </w:r>
      <w:r w:rsidR="00E6365E" w:rsidRPr="00DE2E86">
        <w:rPr>
          <w:rFonts w:ascii="Arial" w:hAnsi="Arial" w:cs="Arial"/>
        </w:rPr>
        <w:t>Student C</w:t>
      </w:r>
      <w:r w:rsidRPr="00DE2E86">
        <w:rPr>
          <w:rFonts w:ascii="Arial" w:hAnsi="Arial" w:cs="Arial"/>
        </w:rPr>
        <w:t>onnections is a</w:t>
      </w:r>
      <w:r w:rsidR="00E6365E" w:rsidRPr="00DE2E86">
        <w:rPr>
          <w:rFonts w:ascii="Arial" w:hAnsi="Arial" w:cs="Arial"/>
        </w:rPr>
        <w:t>:</w:t>
      </w:r>
      <w:r w:rsidRPr="00DE2E86">
        <w:rPr>
          <w:rFonts w:ascii="Arial" w:hAnsi="Arial" w:cs="Arial"/>
        </w:rPr>
        <w:t xml:space="preserve"> Work Placement Service Provider, Links to Learning Provider, NESA </w:t>
      </w:r>
      <w:r w:rsidR="00E6365E" w:rsidRPr="00DE2E86">
        <w:rPr>
          <w:rFonts w:ascii="Arial" w:hAnsi="Arial" w:cs="Arial"/>
        </w:rPr>
        <w:t>Endorsed</w:t>
      </w:r>
      <w:r w:rsidRPr="00DE2E86">
        <w:rPr>
          <w:rFonts w:ascii="Arial" w:hAnsi="Arial" w:cs="Arial"/>
        </w:rPr>
        <w:t xml:space="preserve"> Provider</w:t>
      </w:r>
      <w:r w:rsidR="00E6365E" w:rsidRPr="00DE2E86">
        <w:rPr>
          <w:rFonts w:ascii="Arial" w:hAnsi="Arial" w:cs="Arial"/>
        </w:rPr>
        <w:t xml:space="preserve"> of Registered Professional Development</w:t>
      </w:r>
      <w:r w:rsidRPr="00DE2E86">
        <w:rPr>
          <w:rFonts w:ascii="Arial" w:hAnsi="Arial" w:cs="Arial"/>
        </w:rPr>
        <w:t xml:space="preserve">, Duke of Edinburgh </w:t>
      </w:r>
      <w:r w:rsidR="00E6365E" w:rsidRPr="00DE2E86">
        <w:rPr>
          <w:rFonts w:ascii="Arial" w:hAnsi="Arial" w:cs="Arial"/>
        </w:rPr>
        <w:t>International Award, Award Unit.</w:t>
      </w:r>
    </w:p>
    <w:p w:rsidR="00DE2E86" w:rsidRDefault="00DE2E8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C7D6F" w:rsidRPr="004602C3" w:rsidRDefault="000550B1" w:rsidP="004602C3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602C3">
        <w:rPr>
          <w:rFonts w:ascii="Arial" w:hAnsi="Arial" w:cs="Arial"/>
          <w:b/>
          <w:sz w:val="28"/>
          <w:szCs w:val="28"/>
          <w:u w:val="single"/>
        </w:rPr>
        <w:t>Western NSW Schools</w:t>
      </w:r>
      <w:r w:rsidR="00E01F45" w:rsidRPr="004602C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C7D6F" w:rsidRPr="004602C3">
        <w:rPr>
          <w:rFonts w:ascii="Arial" w:hAnsi="Arial" w:cs="Arial"/>
          <w:b/>
          <w:sz w:val="28"/>
          <w:szCs w:val="28"/>
          <w:u w:val="single"/>
        </w:rPr>
        <w:t>Vocational Education &amp; Training Awards</w:t>
      </w:r>
    </w:p>
    <w:p w:rsidR="006819CC" w:rsidRDefault="006819CC" w:rsidP="006819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602C3" w:rsidRDefault="004602C3" w:rsidP="006819C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Background</w:t>
      </w:r>
    </w:p>
    <w:p w:rsidR="006819CC" w:rsidRDefault="006819CC" w:rsidP="006819CC">
      <w:pPr>
        <w:pStyle w:val="NoSpacing"/>
        <w:rPr>
          <w:rFonts w:ascii="Arial" w:hAnsi="Arial" w:cs="Arial"/>
          <w:sz w:val="24"/>
          <w:szCs w:val="24"/>
        </w:rPr>
      </w:pPr>
      <w:r w:rsidRPr="006819CC">
        <w:rPr>
          <w:rFonts w:ascii="Arial" w:hAnsi="Arial" w:cs="Arial"/>
          <w:sz w:val="24"/>
          <w:szCs w:val="24"/>
        </w:rPr>
        <w:t>Western Student Connections is the host for the 2018 Western NSW Schools, Excellence in Vocational Education &amp; Training Awards. The Awards recognise and reward outstanding achievement by VET students, coordinators, teachers and/or trainers, as well as the major contribution made by employers, to ensure the success of VET students.</w:t>
      </w:r>
    </w:p>
    <w:p w:rsidR="00D568D3" w:rsidRDefault="00D568D3" w:rsidP="006819CC">
      <w:pPr>
        <w:pStyle w:val="NoSpacing"/>
        <w:rPr>
          <w:rFonts w:ascii="Arial" w:hAnsi="Arial" w:cs="Arial"/>
          <w:sz w:val="24"/>
          <w:szCs w:val="24"/>
        </w:rPr>
      </w:pPr>
    </w:p>
    <w:p w:rsidR="00D568D3" w:rsidRPr="00D568D3" w:rsidRDefault="00D568D3" w:rsidP="00D568D3">
      <w:pPr>
        <w:pStyle w:val="NoSpacing"/>
        <w:rPr>
          <w:rFonts w:ascii="Arial" w:hAnsi="Arial" w:cs="Arial"/>
          <w:sz w:val="24"/>
          <w:szCs w:val="24"/>
        </w:rPr>
      </w:pPr>
      <w:r w:rsidRPr="00D568D3">
        <w:rPr>
          <w:rFonts w:ascii="Arial" w:hAnsi="Arial" w:cs="Arial"/>
          <w:sz w:val="24"/>
          <w:szCs w:val="24"/>
        </w:rPr>
        <w:t>Vocati</w:t>
      </w:r>
      <w:r>
        <w:rPr>
          <w:rFonts w:ascii="Arial" w:hAnsi="Arial" w:cs="Arial"/>
          <w:sz w:val="24"/>
          <w:szCs w:val="24"/>
        </w:rPr>
        <w:t>onal Education &amp; Training offers the opportunity for s</w:t>
      </w:r>
      <w:r w:rsidRPr="00D568D3">
        <w:rPr>
          <w:rFonts w:ascii="Arial" w:hAnsi="Arial" w:cs="Arial"/>
          <w:sz w:val="24"/>
          <w:szCs w:val="24"/>
        </w:rPr>
        <w:t>tudents to gain a well-rounded, skills based, education</w:t>
      </w:r>
      <w:r>
        <w:rPr>
          <w:rFonts w:ascii="Arial" w:hAnsi="Arial" w:cs="Arial"/>
          <w:sz w:val="24"/>
          <w:szCs w:val="24"/>
        </w:rPr>
        <w:t>,</w:t>
      </w:r>
      <w:r w:rsidRPr="00D568D3">
        <w:rPr>
          <w:rFonts w:ascii="Arial" w:hAnsi="Arial" w:cs="Arial"/>
          <w:sz w:val="24"/>
          <w:szCs w:val="24"/>
        </w:rPr>
        <w:t xml:space="preserve"> as well as to establish links to a career. All industry sectors are dependent on encouraging young people to take up the training, education and employment pathways they offer, and school based VET is integral </w:t>
      </w:r>
      <w:r w:rsidR="004602C3">
        <w:rPr>
          <w:rFonts w:ascii="Arial" w:hAnsi="Arial" w:cs="Arial"/>
          <w:sz w:val="24"/>
          <w:szCs w:val="24"/>
        </w:rPr>
        <w:t>in encouraging</w:t>
      </w:r>
      <w:r w:rsidRPr="00D568D3">
        <w:rPr>
          <w:rFonts w:ascii="Arial" w:hAnsi="Arial" w:cs="Arial"/>
          <w:sz w:val="24"/>
          <w:szCs w:val="24"/>
        </w:rPr>
        <w:t xml:space="preserve"> young people </w:t>
      </w:r>
      <w:r w:rsidR="004602C3">
        <w:rPr>
          <w:rFonts w:ascii="Arial" w:hAnsi="Arial" w:cs="Arial"/>
          <w:sz w:val="24"/>
          <w:szCs w:val="24"/>
        </w:rPr>
        <w:t>to establish</w:t>
      </w:r>
      <w:r w:rsidRPr="00D568D3">
        <w:rPr>
          <w:rFonts w:ascii="Arial" w:hAnsi="Arial" w:cs="Arial"/>
          <w:sz w:val="24"/>
          <w:szCs w:val="24"/>
        </w:rPr>
        <w:t xml:space="preserve"> these industry links. </w:t>
      </w:r>
    </w:p>
    <w:p w:rsidR="00D568D3" w:rsidRDefault="00D568D3" w:rsidP="00D568D3">
      <w:pPr>
        <w:pStyle w:val="NoSpacing"/>
        <w:rPr>
          <w:rFonts w:ascii="Arial" w:hAnsi="Arial" w:cs="Arial"/>
          <w:sz w:val="24"/>
          <w:szCs w:val="24"/>
        </w:rPr>
      </w:pPr>
    </w:p>
    <w:p w:rsidR="00D568D3" w:rsidRPr="006819CC" w:rsidRDefault="00D568D3" w:rsidP="00D568D3">
      <w:pPr>
        <w:pStyle w:val="NoSpacing"/>
        <w:rPr>
          <w:rFonts w:ascii="Arial" w:hAnsi="Arial" w:cs="Arial"/>
          <w:sz w:val="24"/>
          <w:szCs w:val="24"/>
        </w:rPr>
      </w:pPr>
      <w:r w:rsidRPr="00D568D3">
        <w:rPr>
          <w:rFonts w:ascii="Arial" w:hAnsi="Arial" w:cs="Arial"/>
          <w:sz w:val="24"/>
          <w:szCs w:val="24"/>
        </w:rPr>
        <w:t>VET in schools &amp; TAFE plays a vital role in building the regions</w:t>
      </w:r>
      <w:r>
        <w:rPr>
          <w:rFonts w:ascii="Arial" w:hAnsi="Arial" w:cs="Arial"/>
          <w:sz w:val="24"/>
          <w:szCs w:val="24"/>
        </w:rPr>
        <w:t>’</w:t>
      </w:r>
      <w:r w:rsidRPr="00D568D3">
        <w:rPr>
          <w:rFonts w:ascii="Arial" w:hAnsi="Arial" w:cs="Arial"/>
          <w:sz w:val="24"/>
          <w:szCs w:val="24"/>
        </w:rPr>
        <w:t xml:space="preserve"> skills base and in enhancing young people’s transition to the workplace and to a positive future. These awards celebrate excellence in skills development</w:t>
      </w:r>
      <w:r>
        <w:rPr>
          <w:rFonts w:ascii="Arial" w:hAnsi="Arial" w:cs="Arial"/>
          <w:sz w:val="24"/>
          <w:szCs w:val="24"/>
        </w:rPr>
        <w:t>,</w:t>
      </w:r>
      <w:r w:rsidRPr="00D568D3">
        <w:rPr>
          <w:rFonts w:ascii="Arial" w:hAnsi="Arial" w:cs="Arial"/>
          <w:sz w:val="24"/>
          <w:szCs w:val="24"/>
        </w:rPr>
        <w:t xml:space="preserve"> and encourage young people to perform at their best in their chosen Vocational E</w:t>
      </w:r>
      <w:r>
        <w:rPr>
          <w:rFonts w:ascii="Arial" w:hAnsi="Arial" w:cs="Arial"/>
          <w:sz w:val="24"/>
          <w:szCs w:val="24"/>
        </w:rPr>
        <w:t>ducation and Training Course.</w:t>
      </w:r>
    </w:p>
    <w:p w:rsidR="006819CC" w:rsidRDefault="006819CC" w:rsidP="006819CC">
      <w:pPr>
        <w:pStyle w:val="NoSpacing"/>
        <w:rPr>
          <w:rFonts w:ascii="Arial" w:hAnsi="Arial" w:cs="Arial"/>
          <w:sz w:val="24"/>
          <w:szCs w:val="24"/>
        </w:rPr>
      </w:pPr>
    </w:p>
    <w:p w:rsidR="00D568D3" w:rsidRPr="00D568D3" w:rsidRDefault="00D568D3" w:rsidP="006819C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D568D3">
        <w:rPr>
          <w:rFonts w:ascii="Arial" w:hAnsi="Arial" w:cs="Arial"/>
          <w:b/>
          <w:sz w:val="24"/>
          <w:szCs w:val="24"/>
          <w:u w:val="single"/>
        </w:rPr>
        <w:t>Scope:</w:t>
      </w:r>
    </w:p>
    <w:p w:rsidR="00D568D3" w:rsidRPr="00D568D3" w:rsidRDefault="00D568D3" w:rsidP="006819CC">
      <w:pPr>
        <w:pStyle w:val="NoSpacing"/>
        <w:rPr>
          <w:rFonts w:ascii="Arial" w:hAnsi="Arial" w:cs="Arial"/>
          <w:b/>
          <w:sz w:val="24"/>
          <w:szCs w:val="24"/>
        </w:rPr>
      </w:pPr>
      <w:r w:rsidRPr="00D568D3">
        <w:rPr>
          <w:rFonts w:ascii="Arial" w:hAnsi="Arial" w:cs="Arial"/>
          <w:b/>
          <w:sz w:val="24"/>
          <w:szCs w:val="24"/>
        </w:rPr>
        <w:t>VET Industry Curriculum Frameworks</w:t>
      </w:r>
    </w:p>
    <w:p w:rsidR="00D568D3" w:rsidRDefault="00D568D3" w:rsidP="00A24355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Automotive</w:t>
      </w:r>
    </w:p>
    <w:p w:rsidR="00D568D3" w:rsidRDefault="00D568D3" w:rsidP="00A24355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Services</w:t>
      </w:r>
    </w:p>
    <w:p w:rsidR="00D568D3" w:rsidRDefault="00D568D3" w:rsidP="00A24355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Construction</w:t>
      </w:r>
    </w:p>
    <w:p w:rsidR="00A26BB7" w:rsidRDefault="000A5945" w:rsidP="00A24355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</w:t>
      </w:r>
      <w:r w:rsidR="00A26BB7">
        <w:rPr>
          <w:rFonts w:ascii="Arial" w:hAnsi="Arial" w:cs="Arial"/>
          <w:sz w:val="24"/>
          <w:szCs w:val="24"/>
        </w:rPr>
        <w:t>lectrot</w:t>
      </w:r>
      <w:r>
        <w:rPr>
          <w:rFonts w:ascii="Arial" w:hAnsi="Arial" w:cs="Arial"/>
          <w:sz w:val="24"/>
          <w:szCs w:val="24"/>
        </w:rPr>
        <w:t>echnology</w:t>
      </w:r>
      <w:bookmarkStart w:id="0" w:name="_GoBack"/>
      <w:bookmarkEnd w:id="0"/>
      <w:proofErr w:type="spellEnd"/>
    </w:p>
    <w:p w:rsidR="00D568D3" w:rsidRDefault="00D568D3" w:rsidP="00A24355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Entertainment</w:t>
      </w:r>
    </w:p>
    <w:p w:rsidR="00D568D3" w:rsidRDefault="00D568D3" w:rsidP="00A24355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Financial </w:t>
      </w:r>
      <w:r w:rsidR="000A594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ervices</w:t>
      </w:r>
    </w:p>
    <w:p w:rsidR="00D568D3" w:rsidRDefault="00D568D3" w:rsidP="00A24355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Hospitality</w:t>
      </w:r>
    </w:p>
    <w:p w:rsidR="000A5945" w:rsidRDefault="000A5945" w:rsidP="00A24355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Human Services</w:t>
      </w:r>
    </w:p>
    <w:p w:rsidR="00D568D3" w:rsidRDefault="000A5945" w:rsidP="00A24355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&amp; Digital T</w:t>
      </w:r>
      <w:r w:rsidR="00D568D3">
        <w:rPr>
          <w:rFonts w:ascii="Arial" w:hAnsi="Arial" w:cs="Arial"/>
          <w:sz w:val="24"/>
          <w:szCs w:val="24"/>
        </w:rPr>
        <w:t>echnology</w:t>
      </w:r>
    </w:p>
    <w:p w:rsidR="00D568D3" w:rsidRDefault="000A5945" w:rsidP="00A24355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Metal &amp; E</w:t>
      </w:r>
      <w:r w:rsidR="00D568D3">
        <w:rPr>
          <w:rFonts w:ascii="Arial" w:hAnsi="Arial" w:cs="Arial"/>
          <w:sz w:val="24"/>
          <w:szCs w:val="24"/>
        </w:rPr>
        <w:t>ngineering</w:t>
      </w:r>
    </w:p>
    <w:p w:rsidR="00D568D3" w:rsidRDefault="00D568D3" w:rsidP="00A24355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Primary Industries</w:t>
      </w:r>
    </w:p>
    <w:p w:rsidR="00D568D3" w:rsidRDefault="00D568D3" w:rsidP="00A24355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Retail Services</w:t>
      </w:r>
    </w:p>
    <w:p w:rsidR="00D568D3" w:rsidRDefault="00D568D3" w:rsidP="00A24355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Tourism, Travel and Events</w:t>
      </w:r>
    </w:p>
    <w:p w:rsidR="00D568D3" w:rsidRDefault="00D568D3" w:rsidP="006819CC">
      <w:pPr>
        <w:pStyle w:val="NoSpacing"/>
        <w:rPr>
          <w:rFonts w:ascii="Arial" w:hAnsi="Arial" w:cs="Arial"/>
          <w:sz w:val="24"/>
          <w:szCs w:val="24"/>
        </w:rPr>
      </w:pPr>
    </w:p>
    <w:p w:rsidR="00D568D3" w:rsidRPr="003B7259" w:rsidRDefault="00D568D3" w:rsidP="006819C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B7259">
        <w:rPr>
          <w:rFonts w:ascii="Arial" w:hAnsi="Arial" w:cs="Arial"/>
          <w:b/>
          <w:sz w:val="24"/>
          <w:szCs w:val="24"/>
          <w:u w:val="single"/>
        </w:rPr>
        <w:t xml:space="preserve">Awards </w:t>
      </w:r>
      <w:r w:rsidRPr="003B7259">
        <w:rPr>
          <w:rFonts w:ascii="Arial" w:hAnsi="Arial" w:cs="Arial"/>
          <w:sz w:val="24"/>
          <w:szCs w:val="24"/>
          <w:u w:val="single"/>
        </w:rPr>
        <w:t>(</w:t>
      </w:r>
      <w:r w:rsidRPr="003B7259">
        <w:rPr>
          <w:rFonts w:ascii="Arial" w:hAnsi="Arial" w:cs="Arial"/>
          <w:i/>
          <w:sz w:val="24"/>
          <w:szCs w:val="24"/>
          <w:u w:val="single"/>
        </w:rPr>
        <w:t>in each Industry Curriculum Framework area</w:t>
      </w:r>
      <w:r w:rsidRPr="003B7259">
        <w:rPr>
          <w:rFonts w:ascii="Arial" w:hAnsi="Arial" w:cs="Arial"/>
          <w:sz w:val="24"/>
          <w:szCs w:val="24"/>
          <w:u w:val="single"/>
        </w:rPr>
        <w:t>)</w:t>
      </w:r>
    </w:p>
    <w:p w:rsidR="00D568D3" w:rsidRPr="00D568D3" w:rsidRDefault="00D568D3" w:rsidP="006819CC">
      <w:pPr>
        <w:pStyle w:val="NoSpacing"/>
        <w:rPr>
          <w:rFonts w:ascii="Arial" w:hAnsi="Arial" w:cs="Arial"/>
          <w:b/>
          <w:sz w:val="24"/>
          <w:szCs w:val="24"/>
        </w:rPr>
      </w:pPr>
      <w:r w:rsidRPr="00D568D3">
        <w:rPr>
          <w:rFonts w:ascii="Arial" w:hAnsi="Arial" w:cs="Arial"/>
          <w:b/>
          <w:sz w:val="24"/>
          <w:szCs w:val="24"/>
        </w:rPr>
        <w:t>Employer</w:t>
      </w:r>
      <w:r w:rsidR="00CA4FD7">
        <w:rPr>
          <w:rFonts w:ascii="Arial" w:hAnsi="Arial" w:cs="Arial"/>
          <w:b/>
          <w:sz w:val="24"/>
          <w:szCs w:val="24"/>
        </w:rPr>
        <w:t>s</w:t>
      </w:r>
      <w:r w:rsidRPr="00D568D3">
        <w:rPr>
          <w:rFonts w:ascii="Arial" w:hAnsi="Arial" w:cs="Arial"/>
          <w:b/>
          <w:sz w:val="24"/>
          <w:szCs w:val="24"/>
        </w:rPr>
        <w:t xml:space="preserve"> Supporting School Based VET:</w:t>
      </w:r>
    </w:p>
    <w:p w:rsidR="00D568D3" w:rsidRDefault="00D568D3" w:rsidP="006819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award is in </w:t>
      </w:r>
      <w:r w:rsidRPr="00D568D3">
        <w:rPr>
          <w:rFonts w:ascii="Arial" w:hAnsi="Arial" w:cs="Arial"/>
          <w:sz w:val="24"/>
          <w:szCs w:val="24"/>
        </w:rPr>
        <w:t xml:space="preserve">appreciation </w:t>
      </w:r>
      <w:r w:rsidR="00F13681">
        <w:rPr>
          <w:rFonts w:ascii="Arial" w:hAnsi="Arial" w:cs="Arial"/>
          <w:sz w:val="24"/>
          <w:szCs w:val="24"/>
        </w:rPr>
        <w:t xml:space="preserve">of, </w:t>
      </w:r>
      <w:r w:rsidRPr="00D568D3">
        <w:rPr>
          <w:rFonts w:ascii="Arial" w:hAnsi="Arial" w:cs="Arial"/>
          <w:sz w:val="24"/>
          <w:szCs w:val="24"/>
        </w:rPr>
        <w:t xml:space="preserve">and recognition for </w:t>
      </w:r>
      <w:r>
        <w:rPr>
          <w:rFonts w:ascii="Arial" w:hAnsi="Arial" w:cs="Arial"/>
          <w:sz w:val="24"/>
          <w:szCs w:val="24"/>
        </w:rPr>
        <w:t xml:space="preserve">the employers’ </w:t>
      </w:r>
      <w:r w:rsidRPr="00D568D3">
        <w:rPr>
          <w:rFonts w:ascii="Arial" w:hAnsi="Arial" w:cs="Arial"/>
          <w:sz w:val="24"/>
          <w:szCs w:val="24"/>
        </w:rPr>
        <w:t>commitment and outstanding work</w:t>
      </w:r>
      <w:r>
        <w:rPr>
          <w:rFonts w:ascii="Arial" w:hAnsi="Arial" w:cs="Arial"/>
          <w:sz w:val="24"/>
          <w:szCs w:val="24"/>
        </w:rPr>
        <w:t xml:space="preserve"> within the Work Placement S</w:t>
      </w:r>
      <w:r w:rsidR="00CA4FD7">
        <w:rPr>
          <w:rFonts w:ascii="Arial" w:hAnsi="Arial" w:cs="Arial"/>
          <w:sz w:val="24"/>
          <w:szCs w:val="24"/>
        </w:rPr>
        <w:t>ervice Provider regions, hosting students and supporting them in their VET pathways.</w:t>
      </w:r>
    </w:p>
    <w:p w:rsidR="00D568D3" w:rsidRDefault="00D568D3" w:rsidP="006819CC">
      <w:pPr>
        <w:pStyle w:val="NoSpacing"/>
        <w:rPr>
          <w:rFonts w:ascii="Arial" w:hAnsi="Arial" w:cs="Arial"/>
          <w:sz w:val="24"/>
          <w:szCs w:val="24"/>
        </w:rPr>
      </w:pPr>
    </w:p>
    <w:p w:rsidR="00D568D3" w:rsidRPr="00D568D3" w:rsidRDefault="00D568D3" w:rsidP="006819CC">
      <w:pPr>
        <w:pStyle w:val="NoSpacing"/>
        <w:rPr>
          <w:rFonts w:ascii="Arial" w:hAnsi="Arial" w:cs="Arial"/>
          <w:b/>
          <w:sz w:val="24"/>
          <w:szCs w:val="24"/>
        </w:rPr>
      </w:pPr>
      <w:r w:rsidRPr="00D568D3">
        <w:rPr>
          <w:rFonts w:ascii="Arial" w:hAnsi="Arial" w:cs="Arial"/>
          <w:b/>
          <w:sz w:val="24"/>
          <w:szCs w:val="24"/>
        </w:rPr>
        <w:t>Excellen</w:t>
      </w:r>
      <w:r w:rsidR="00CA4FD7">
        <w:rPr>
          <w:rFonts w:ascii="Arial" w:hAnsi="Arial" w:cs="Arial"/>
          <w:b/>
          <w:sz w:val="24"/>
          <w:szCs w:val="24"/>
        </w:rPr>
        <w:t>ce in VET Industry Curriculum F</w:t>
      </w:r>
      <w:r w:rsidRPr="00D568D3">
        <w:rPr>
          <w:rFonts w:ascii="Arial" w:hAnsi="Arial" w:cs="Arial"/>
          <w:b/>
          <w:sz w:val="24"/>
          <w:szCs w:val="24"/>
        </w:rPr>
        <w:t>ramework – Student Award</w:t>
      </w:r>
      <w:r w:rsidR="00CA4FD7">
        <w:rPr>
          <w:rFonts w:ascii="Arial" w:hAnsi="Arial" w:cs="Arial"/>
          <w:b/>
          <w:sz w:val="24"/>
          <w:szCs w:val="24"/>
        </w:rPr>
        <w:t>s</w:t>
      </w:r>
    </w:p>
    <w:p w:rsidR="00CA4FD7" w:rsidRPr="003C75A1" w:rsidRDefault="00CA4FD7" w:rsidP="00CA4F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award is in</w:t>
      </w:r>
      <w:r w:rsidRPr="003C75A1">
        <w:rPr>
          <w:rFonts w:ascii="Arial" w:hAnsi="Arial" w:cs="Arial"/>
          <w:sz w:val="24"/>
          <w:szCs w:val="24"/>
        </w:rPr>
        <w:t xml:space="preserve"> recognition </w:t>
      </w:r>
      <w:r>
        <w:rPr>
          <w:rFonts w:ascii="Arial" w:hAnsi="Arial" w:cs="Arial"/>
          <w:sz w:val="24"/>
          <w:szCs w:val="24"/>
        </w:rPr>
        <w:t xml:space="preserve">of, </w:t>
      </w:r>
      <w:r w:rsidRPr="003C75A1">
        <w:rPr>
          <w:rFonts w:ascii="Arial" w:hAnsi="Arial" w:cs="Arial"/>
          <w:sz w:val="24"/>
          <w:szCs w:val="24"/>
        </w:rPr>
        <w:t>and pride in</w:t>
      </w:r>
      <w:r w:rsidR="0038623E">
        <w:rPr>
          <w:rFonts w:ascii="Arial" w:hAnsi="Arial" w:cs="Arial"/>
          <w:sz w:val="24"/>
          <w:szCs w:val="24"/>
        </w:rPr>
        <w:t>,</w:t>
      </w:r>
      <w:r w:rsidRPr="003C75A1">
        <w:rPr>
          <w:rFonts w:ascii="Arial" w:hAnsi="Arial" w:cs="Arial"/>
          <w:sz w:val="24"/>
          <w:szCs w:val="24"/>
        </w:rPr>
        <w:t xml:space="preserve"> the level of skill </w:t>
      </w:r>
      <w:r>
        <w:rPr>
          <w:rFonts w:ascii="Arial" w:hAnsi="Arial" w:cs="Arial"/>
          <w:sz w:val="24"/>
          <w:szCs w:val="24"/>
        </w:rPr>
        <w:t>the student has gained in their course work, work placement and overall VET studies.</w:t>
      </w:r>
    </w:p>
    <w:p w:rsidR="00D568D3" w:rsidRDefault="00D568D3" w:rsidP="00D568D3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568D3" w:rsidRPr="00CA4FD7" w:rsidRDefault="00D568D3" w:rsidP="00D568D3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CA4FD7">
        <w:rPr>
          <w:rFonts w:ascii="Arial" w:hAnsi="Arial" w:cs="Arial"/>
          <w:b/>
          <w:sz w:val="24"/>
          <w:szCs w:val="24"/>
          <w:lang w:val="en-US"/>
        </w:rPr>
        <w:t xml:space="preserve">Excellence in VET Industry Curriculum Framework </w:t>
      </w:r>
      <w:r w:rsidR="0038623E">
        <w:rPr>
          <w:rFonts w:ascii="Arial" w:hAnsi="Arial" w:cs="Arial"/>
          <w:b/>
          <w:sz w:val="24"/>
          <w:szCs w:val="24"/>
          <w:lang w:val="en-US"/>
        </w:rPr>
        <w:t xml:space="preserve">– </w:t>
      </w:r>
      <w:r w:rsidRPr="00CA4FD7">
        <w:rPr>
          <w:rFonts w:ascii="Arial" w:hAnsi="Arial" w:cs="Arial"/>
          <w:b/>
          <w:sz w:val="24"/>
          <w:szCs w:val="24"/>
          <w:lang w:val="en-US"/>
        </w:rPr>
        <w:t>Teacher, Trainer and Coordinator Awards</w:t>
      </w:r>
    </w:p>
    <w:p w:rsidR="00CA4FD7" w:rsidRDefault="00CA4FD7" w:rsidP="00CA4F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those </w:t>
      </w:r>
      <w:r w:rsidRPr="006819CC">
        <w:rPr>
          <w:rFonts w:ascii="Arial" w:hAnsi="Arial" w:cs="Arial"/>
          <w:sz w:val="24"/>
          <w:szCs w:val="24"/>
        </w:rPr>
        <w:t>who have been deli</w:t>
      </w:r>
      <w:r>
        <w:rPr>
          <w:rFonts w:ascii="Arial" w:hAnsi="Arial" w:cs="Arial"/>
          <w:sz w:val="24"/>
          <w:szCs w:val="24"/>
        </w:rPr>
        <w:t xml:space="preserve">vering VET Industry Curriculum Framework </w:t>
      </w:r>
      <w:r w:rsidRPr="006819CC">
        <w:rPr>
          <w:rFonts w:ascii="Arial" w:hAnsi="Arial" w:cs="Arial"/>
          <w:sz w:val="24"/>
          <w:szCs w:val="24"/>
        </w:rPr>
        <w:t xml:space="preserve">courses </w:t>
      </w:r>
      <w:r w:rsidR="0038623E">
        <w:rPr>
          <w:rFonts w:ascii="Arial" w:hAnsi="Arial" w:cs="Arial"/>
          <w:sz w:val="24"/>
          <w:szCs w:val="24"/>
        </w:rPr>
        <w:t>for at least the past 18 months, t</w:t>
      </w:r>
      <w:r>
        <w:rPr>
          <w:rFonts w:ascii="Arial" w:hAnsi="Arial" w:cs="Arial"/>
          <w:sz w:val="24"/>
          <w:szCs w:val="24"/>
        </w:rPr>
        <w:t xml:space="preserve">his award </w:t>
      </w:r>
      <w:r w:rsidRPr="006819CC">
        <w:rPr>
          <w:rFonts w:ascii="Arial" w:hAnsi="Arial" w:cs="Arial"/>
          <w:sz w:val="24"/>
          <w:szCs w:val="24"/>
        </w:rPr>
        <w:t>recognises their outstanding work and the excellence they have demonstrated in delivering outcomes for the region</w:t>
      </w:r>
      <w:r>
        <w:rPr>
          <w:rFonts w:ascii="Arial" w:hAnsi="Arial" w:cs="Arial"/>
          <w:sz w:val="24"/>
          <w:szCs w:val="24"/>
        </w:rPr>
        <w:t>’</w:t>
      </w:r>
      <w:r w:rsidRPr="006819CC">
        <w:rPr>
          <w:rFonts w:ascii="Arial" w:hAnsi="Arial" w:cs="Arial"/>
          <w:sz w:val="24"/>
          <w:szCs w:val="24"/>
        </w:rPr>
        <w:t xml:space="preserve">s students at a vital time in their lives. </w:t>
      </w:r>
    </w:p>
    <w:p w:rsidR="00D568D3" w:rsidRDefault="00D568D3" w:rsidP="00D568D3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568D3" w:rsidRPr="00CA4FD7" w:rsidRDefault="00D568D3" w:rsidP="00D568D3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CA4FD7">
        <w:rPr>
          <w:rFonts w:ascii="Arial" w:hAnsi="Arial" w:cs="Arial"/>
          <w:b/>
          <w:sz w:val="24"/>
          <w:szCs w:val="24"/>
          <w:lang w:val="en-US"/>
        </w:rPr>
        <w:t>VET Student of the Year</w:t>
      </w:r>
    </w:p>
    <w:p w:rsidR="006819CC" w:rsidRPr="00C03467" w:rsidRDefault="00CA4FD7" w:rsidP="006819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award will be announced at the Awards Presentation Dinner and will recognise an outstanding VET student and their commitment to their chosen industry.</w:t>
      </w:r>
    </w:p>
    <w:p w:rsidR="003B7259" w:rsidRDefault="003B7259" w:rsidP="003B725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B7259">
        <w:rPr>
          <w:rFonts w:ascii="Arial" w:hAnsi="Arial" w:cs="Arial"/>
          <w:b/>
          <w:sz w:val="28"/>
          <w:szCs w:val="28"/>
        </w:rPr>
        <w:t xml:space="preserve">THE ROLE OF SPONSORSHIP   </w:t>
      </w:r>
    </w:p>
    <w:p w:rsidR="003B7259" w:rsidRPr="003B7259" w:rsidRDefault="003B7259" w:rsidP="003B725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B7259">
        <w:rPr>
          <w:rFonts w:ascii="Arial" w:hAnsi="Arial" w:cs="Arial"/>
          <w:b/>
          <w:sz w:val="28"/>
          <w:szCs w:val="28"/>
        </w:rPr>
        <w:t xml:space="preserve">        </w:t>
      </w:r>
    </w:p>
    <w:p w:rsidR="003B7259" w:rsidRDefault="003B7259" w:rsidP="003B7259">
      <w:pPr>
        <w:pStyle w:val="NoSpacing"/>
        <w:rPr>
          <w:rFonts w:ascii="Arial" w:hAnsi="Arial" w:cs="Arial"/>
          <w:sz w:val="24"/>
          <w:szCs w:val="24"/>
        </w:rPr>
      </w:pPr>
      <w:r w:rsidRPr="003B7259">
        <w:rPr>
          <w:rFonts w:ascii="Arial" w:hAnsi="Arial" w:cs="Arial"/>
          <w:sz w:val="24"/>
          <w:szCs w:val="24"/>
        </w:rPr>
        <w:t>Sponsorship covers the cost of all trophies, certificates and prizes presented to awards recipients</w:t>
      </w:r>
      <w:r w:rsidR="0038623E">
        <w:rPr>
          <w:rFonts w:ascii="Arial" w:hAnsi="Arial" w:cs="Arial"/>
          <w:sz w:val="24"/>
          <w:szCs w:val="24"/>
        </w:rPr>
        <w:t>, and will ensure all student</w:t>
      </w:r>
      <w:r w:rsidRPr="003B7259">
        <w:rPr>
          <w:rFonts w:ascii="Arial" w:hAnsi="Arial" w:cs="Arial"/>
          <w:sz w:val="24"/>
          <w:szCs w:val="24"/>
        </w:rPr>
        <w:t xml:space="preserve"> award recipients and a parent/guest can attend the presentation as guests of the award sponsor.</w:t>
      </w:r>
    </w:p>
    <w:p w:rsidR="003B7259" w:rsidRPr="003B7259" w:rsidRDefault="003B7259" w:rsidP="003B7259">
      <w:pPr>
        <w:pStyle w:val="NoSpacing"/>
        <w:rPr>
          <w:rFonts w:ascii="Arial" w:hAnsi="Arial" w:cs="Arial"/>
          <w:sz w:val="24"/>
          <w:szCs w:val="24"/>
        </w:rPr>
      </w:pPr>
    </w:p>
    <w:p w:rsidR="00A24355" w:rsidRPr="00A24355" w:rsidRDefault="00A24355" w:rsidP="00A2435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24355">
        <w:rPr>
          <w:rFonts w:ascii="Arial" w:hAnsi="Arial" w:cs="Arial"/>
          <w:b/>
          <w:sz w:val="28"/>
          <w:szCs w:val="28"/>
        </w:rPr>
        <w:t>GOLD SPONSORSHIP - $2,500 (Plus GST)</w:t>
      </w:r>
    </w:p>
    <w:p w:rsidR="00A24355" w:rsidRDefault="00A24355" w:rsidP="00A24355">
      <w:pPr>
        <w:pStyle w:val="NoSpacing"/>
        <w:rPr>
          <w:rFonts w:ascii="Arial" w:hAnsi="Arial" w:cs="Arial"/>
          <w:b/>
          <w:sz w:val="24"/>
          <w:szCs w:val="24"/>
        </w:rPr>
      </w:pPr>
    </w:p>
    <w:p w:rsidR="00A24355" w:rsidRPr="00A24355" w:rsidRDefault="00A24355" w:rsidP="00A243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award of 2 VET Student of the Year Industry </w:t>
      </w:r>
      <w:r w:rsidRPr="00A24355">
        <w:rPr>
          <w:rFonts w:ascii="Arial" w:hAnsi="Arial" w:cs="Arial"/>
          <w:sz w:val="24"/>
          <w:szCs w:val="24"/>
        </w:rPr>
        <w:t xml:space="preserve">Categories </w:t>
      </w:r>
    </w:p>
    <w:p w:rsidR="00A24355" w:rsidRPr="00A24355" w:rsidRDefault="00A24355" w:rsidP="00A24355">
      <w:pPr>
        <w:pStyle w:val="NoSpacing"/>
        <w:rPr>
          <w:rFonts w:ascii="Arial" w:hAnsi="Arial" w:cs="Arial"/>
          <w:sz w:val="24"/>
          <w:szCs w:val="24"/>
        </w:rPr>
      </w:pPr>
      <w:r w:rsidRPr="00A24355">
        <w:rPr>
          <w:rFonts w:ascii="Arial" w:hAnsi="Arial" w:cs="Arial"/>
          <w:sz w:val="24"/>
          <w:szCs w:val="24"/>
        </w:rPr>
        <w:t xml:space="preserve">The award of 2 Certificates in Excellence in VET </w:t>
      </w:r>
    </w:p>
    <w:p w:rsidR="00A24355" w:rsidRPr="00A24355" w:rsidRDefault="00A24355" w:rsidP="00A24355">
      <w:pPr>
        <w:pStyle w:val="NoSpacing"/>
        <w:rPr>
          <w:rFonts w:ascii="Arial" w:hAnsi="Arial" w:cs="Arial"/>
          <w:sz w:val="24"/>
          <w:szCs w:val="24"/>
        </w:rPr>
      </w:pPr>
    </w:p>
    <w:p w:rsidR="00A24355" w:rsidRPr="00A24355" w:rsidRDefault="00A24355" w:rsidP="00A24355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Company/Organis</w:t>
      </w:r>
      <w:r w:rsidRPr="00A24355">
        <w:rPr>
          <w:rFonts w:ascii="Arial" w:hAnsi="Arial" w:cs="Arial"/>
          <w:sz w:val="24"/>
          <w:szCs w:val="24"/>
        </w:rPr>
        <w:t>ation</w:t>
      </w:r>
      <w:r>
        <w:rPr>
          <w:rFonts w:ascii="Arial" w:hAnsi="Arial" w:cs="Arial"/>
          <w:sz w:val="24"/>
          <w:szCs w:val="24"/>
        </w:rPr>
        <w:t>’</w:t>
      </w:r>
      <w:r w:rsidRPr="00A24355">
        <w:rPr>
          <w:rFonts w:ascii="Arial" w:hAnsi="Arial" w:cs="Arial"/>
          <w:sz w:val="24"/>
          <w:szCs w:val="24"/>
        </w:rPr>
        <w:t xml:space="preserve">s logo and acknowledgement as a Gold Sponsor on all promotional materials including </w:t>
      </w:r>
    </w:p>
    <w:p w:rsidR="00A24355" w:rsidRPr="00A24355" w:rsidRDefault="00A24355" w:rsidP="00A24355">
      <w:pPr>
        <w:pStyle w:val="NoSpacing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A24355">
        <w:rPr>
          <w:rFonts w:ascii="Arial" w:hAnsi="Arial" w:cs="Arial"/>
          <w:sz w:val="24"/>
          <w:szCs w:val="24"/>
        </w:rPr>
        <w:t xml:space="preserve">Invitations to the awards presentation night </w:t>
      </w:r>
    </w:p>
    <w:p w:rsidR="00A24355" w:rsidRPr="00A24355" w:rsidRDefault="00A24355" w:rsidP="00A24355">
      <w:pPr>
        <w:pStyle w:val="NoSpacing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A24355">
        <w:rPr>
          <w:rFonts w:ascii="Arial" w:hAnsi="Arial" w:cs="Arial"/>
          <w:sz w:val="24"/>
          <w:szCs w:val="24"/>
        </w:rPr>
        <w:t xml:space="preserve">he awards night souvenir program </w:t>
      </w:r>
    </w:p>
    <w:p w:rsidR="00A24355" w:rsidRPr="00A24355" w:rsidRDefault="00A24355" w:rsidP="00A24355">
      <w:pPr>
        <w:pStyle w:val="NoSpacing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A24355">
        <w:rPr>
          <w:rFonts w:ascii="Arial" w:hAnsi="Arial" w:cs="Arial"/>
          <w:sz w:val="24"/>
          <w:szCs w:val="24"/>
        </w:rPr>
        <w:t xml:space="preserve">Category winners certificates </w:t>
      </w:r>
    </w:p>
    <w:p w:rsidR="00A24355" w:rsidRPr="00A24355" w:rsidRDefault="00A24355" w:rsidP="00A24355">
      <w:pPr>
        <w:pStyle w:val="NoSpacing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A24355">
        <w:rPr>
          <w:rFonts w:ascii="Arial" w:hAnsi="Arial" w:cs="Arial"/>
          <w:sz w:val="24"/>
          <w:szCs w:val="24"/>
        </w:rPr>
        <w:t xml:space="preserve">Social media Postings </w:t>
      </w:r>
    </w:p>
    <w:p w:rsidR="00A24355" w:rsidRPr="00A24355" w:rsidRDefault="00A24355" w:rsidP="00A24355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4355">
        <w:rPr>
          <w:rFonts w:ascii="Arial" w:hAnsi="Arial" w:cs="Arial"/>
          <w:sz w:val="24"/>
          <w:szCs w:val="24"/>
        </w:rPr>
        <w:t>Presentation to the category award win</w:t>
      </w:r>
      <w:r>
        <w:rPr>
          <w:rFonts w:ascii="Arial" w:hAnsi="Arial" w:cs="Arial"/>
          <w:sz w:val="24"/>
          <w:szCs w:val="24"/>
        </w:rPr>
        <w:t>ners on the night and company’s</w:t>
      </w:r>
      <w:r w:rsidRPr="00A24355">
        <w:rPr>
          <w:rFonts w:ascii="Arial" w:hAnsi="Arial" w:cs="Arial"/>
          <w:sz w:val="24"/>
          <w:szCs w:val="24"/>
        </w:rPr>
        <w:t>/organi</w:t>
      </w:r>
      <w:r>
        <w:rPr>
          <w:rFonts w:ascii="Arial" w:hAnsi="Arial" w:cs="Arial"/>
          <w:sz w:val="24"/>
          <w:szCs w:val="24"/>
        </w:rPr>
        <w:t>s</w:t>
      </w:r>
      <w:r w:rsidRPr="00A24355">
        <w:rPr>
          <w:rFonts w:ascii="Arial" w:hAnsi="Arial" w:cs="Arial"/>
          <w:sz w:val="24"/>
          <w:szCs w:val="24"/>
        </w:rPr>
        <w:t>ation</w:t>
      </w:r>
      <w:r>
        <w:rPr>
          <w:rFonts w:ascii="Arial" w:hAnsi="Arial" w:cs="Arial"/>
          <w:sz w:val="24"/>
          <w:szCs w:val="24"/>
        </w:rPr>
        <w:t>’</w:t>
      </w:r>
      <w:r w:rsidRPr="00A24355">
        <w:rPr>
          <w:rFonts w:ascii="Arial" w:hAnsi="Arial" w:cs="Arial"/>
          <w:sz w:val="24"/>
          <w:szCs w:val="24"/>
        </w:rPr>
        <w:t xml:space="preserve">s name on the winners congratulatory letter for that category  </w:t>
      </w:r>
    </w:p>
    <w:p w:rsidR="00A24355" w:rsidRPr="00A24355" w:rsidRDefault="00A24355" w:rsidP="00A24355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4355">
        <w:rPr>
          <w:rFonts w:ascii="Arial" w:hAnsi="Arial" w:cs="Arial"/>
          <w:sz w:val="24"/>
          <w:szCs w:val="24"/>
        </w:rPr>
        <w:t xml:space="preserve">The opportunity to prominently locate a pull up banner and promotional material </w:t>
      </w:r>
    </w:p>
    <w:p w:rsidR="00A24355" w:rsidRPr="00A24355" w:rsidRDefault="00A24355" w:rsidP="00A24355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4355">
        <w:rPr>
          <w:rFonts w:ascii="Arial" w:hAnsi="Arial" w:cs="Arial"/>
          <w:sz w:val="24"/>
          <w:szCs w:val="24"/>
        </w:rPr>
        <w:t xml:space="preserve">Company logo prominently displayed on the main screen and in the main PowerPoint presentation throughout the night </w:t>
      </w:r>
    </w:p>
    <w:p w:rsidR="00A24355" w:rsidRPr="00A24355" w:rsidRDefault="00A24355" w:rsidP="00A24355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4355">
        <w:rPr>
          <w:rFonts w:ascii="Arial" w:hAnsi="Arial" w:cs="Arial"/>
          <w:sz w:val="24"/>
          <w:szCs w:val="24"/>
        </w:rPr>
        <w:t xml:space="preserve">Microphone acknowledgment of sponsorship on the presentation night </w:t>
      </w:r>
    </w:p>
    <w:p w:rsidR="00A24355" w:rsidRDefault="00A24355" w:rsidP="00A24355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4355">
        <w:rPr>
          <w:rFonts w:ascii="Arial" w:hAnsi="Arial" w:cs="Arial"/>
          <w:sz w:val="24"/>
          <w:szCs w:val="24"/>
        </w:rPr>
        <w:t>Certificate of appreciation as a Gold Sponsor fr</w:t>
      </w:r>
      <w:r>
        <w:rPr>
          <w:rFonts w:ascii="Arial" w:hAnsi="Arial" w:cs="Arial"/>
          <w:sz w:val="24"/>
          <w:szCs w:val="24"/>
        </w:rPr>
        <w:t xml:space="preserve">om Western Student Connections </w:t>
      </w:r>
    </w:p>
    <w:p w:rsidR="00A24355" w:rsidRPr="00A24355" w:rsidRDefault="00A24355" w:rsidP="00A24355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4355">
        <w:rPr>
          <w:rFonts w:ascii="Arial" w:hAnsi="Arial" w:cs="Arial"/>
          <w:sz w:val="24"/>
          <w:szCs w:val="24"/>
        </w:rPr>
        <w:t xml:space="preserve">Complimentary tickets for 2 company representatives at the presentation nights </w:t>
      </w:r>
    </w:p>
    <w:p w:rsidR="00A24355" w:rsidRPr="00A24355" w:rsidRDefault="00A24355" w:rsidP="00A24355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4355">
        <w:rPr>
          <w:rFonts w:ascii="Arial" w:hAnsi="Arial" w:cs="Arial"/>
          <w:sz w:val="24"/>
          <w:szCs w:val="24"/>
        </w:rPr>
        <w:t xml:space="preserve">Direct association with the achievement of Excellence in Vocational Education and Training in the region </w:t>
      </w:r>
    </w:p>
    <w:p w:rsidR="00A24355" w:rsidRPr="00A24355" w:rsidRDefault="00A24355" w:rsidP="00A24355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4355">
        <w:rPr>
          <w:rFonts w:ascii="Arial" w:hAnsi="Arial" w:cs="Arial"/>
          <w:sz w:val="24"/>
          <w:szCs w:val="24"/>
        </w:rPr>
        <w:t xml:space="preserve">Enhanced profile within the VET and  business sectors across the region </w:t>
      </w:r>
    </w:p>
    <w:p w:rsidR="00A24355" w:rsidRPr="00A24355" w:rsidRDefault="00A24355" w:rsidP="00A24355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4355">
        <w:rPr>
          <w:rFonts w:ascii="Arial" w:hAnsi="Arial" w:cs="Arial"/>
          <w:sz w:val="24"/>
          <w:szCs w:val="24"/>
        </w:rPr>
        <w:t xml:space="preserve">Opportunity for ongoing promotion and cross promotion with finalists and winners </w:t>
      </w:r>
    </w:p>
    <w:p w:rsidR="00A24355" w:rsidRPr="00A24355" w:rsidRDefault="00A24355" w:rsidP="00A24355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4355">
        <w:rPr>
          <w:rFonts w:ascii="Arial" w:hAnsi="Arial" w:cs="Arial"/>
          <w:sz w:val="24"/>
          <w:szCs w:val="24"/>
        </w:rPr>
        <w:t>Photo opportunities with award winners</w:t>
      </w:r>
    </w:p>
    <w:p w:rsidR="00A24355" w:rsidRPr="00A24355" w:rsidRDefault="00A24355" w:rsidP="00A24355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4355">
        <w:rPr>
          <w:rFonts w:ascii="Arial" w:hAnsi="Arial" w:cs="Arial"/>
          <w:sz w:val="24"/>
          <w:szCs w:val="24"/>
        </w:rPr>
        <w:t xml:space="preserve">Networking with local schools, business, training providers and the community </w:t>
      </w:r>
    </w:p>
    <w:p w:rsidR="00A24355" w:rsidRPr="00A24355" w:rsidRDefault="00A24355" w:rsidP="00A24355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4355">
        <w:rPr>
          <w:rFonts w:ascii="Arial" w:hAnsi="Arial" w:cs="Arial"/>
          <w:sz w:val="24"/>
          <w:szCs w:val="24"/>
        </w:rPr>
        <w:t xml:space="preserve">Enhanced corporate image within the western region </w:t>
      </w:r>
    </w:p>
    <w:p w:rsidR="00CA4FD7" w:rsidRPr="00A24355" w:rsidRDefault="00A24355" w:rsidP="00A24355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4355">
        <w:rPr>
          <w:rFonts w:ascii="Arial" w:hAnsi="Arial" w:cs="Arial"/>
          <w:sz w:val="24"/>
          <w:szCs w:val="24"/>
        </w:rPr>
        <w:t>Recognition on the Western Student Connections  Website and Facebook page</w:t>
      </w:r>
    </w:p>
    <w:p w:rsidR="00A24355" w:rsidRPr="00A24355" w:rsidRDefault="00A24355" w:rsidP="00CA4FD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CA4FD7" w:rsidRPr="00CA4FD7" w:rsidRDefault="00A24355" w:rsidP="00CA4FD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SILVER</w:t>
      </w:r>
      <w:r w:rsidR="00CA4FD7" w:rsidRPr="00CA4FD7">
        <w:rPr>
          <w:rFonts w:ascii="Arial" w:hAnsi="Arial" w:cs="Arial"/>
          <w:b/>
          <w:sz w:val="28"/>
          <w:szCs w:val="28"/>
        </w:rPr>
        <w:t xml:space="preserve"> SPONSORSHIP - $1,500 (Plus GST)</w:t>
      </w:r>
    </w:p>
    <w:p w:rsidR="00CA4FD7" w:rsidRDefault="00CA4FD7" w:rsidP="00CA4FD7">
      <w:pPr>
        <w:pStyle w:val="NoSpacing"/>
        <w:rPr>
          <w:rFonts w:ascii="Arial" w:hAnsi="Arial" w:cs="Arial"/>
          <w:sz w:val="24"/>
          <w:szCs w:val="24"/>
        </w:rPr>
      </w:pPr>
    </w:p>
    <w:p w:rsidR="00CA4FD7" w:rsidRPr="00CA4FD7" w:rsidRDefault="00CA4FD7" w:rsidP="00CA4F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Sponsorship of 2 VET Student of the Year Industry </w:t>
      </w:r>
      <w:r w:rsidRPr="00CA4FD7">
        <w:rPr>
          <w:rFonts w:ascii="Arial" w:hAnsi="Arial" w:cs="Arial"/>
          <w:sz w:val="24"/>
          <w:szCs w:val="24"/>
        </w:rPr>
        <w:t xml:space="preserve">Categories </w:t>
      </w:r>
    </w:p>
    <w:p w:rsidR="00CA4FD7" w:rsidRPr="00CA4FD7" w:rsidRDefault="00CA4FD7" w:rsidP="00CA4FD7">
      <w:pPr>
        <w:pStyle w:val="NoSpacing"/>
        <w:rPr>
          <w:rFonts w:ascii="Arial" w:hAnsi="Arial" w:cs="Arial"/>
          <w:sz w:val="24"/>
          <w:szCs w:val="24"/>
        </w:rPr>
      </w:pPr>
    </w:p>
    <w:p w:rsidR="00CA4FD7" w:rsidRPr="00CA4FD7" w:rsidRDefault="00A24355" w:rsidP="00A24355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Company/</w:t>
      </w:r>
      <w:r w:rsidR="00CA4FD7">
        <w:rPr>
          <w:rFonts w:ascii="Arial" w:hAnsi="Arial" w:cs="Arial"/>
          <w:sz w:val="24"/>
          <w:szCs w:val="24"/>
        </w:rPr>
        <w:t>Organis</w:t>
      </w:r>
      <w:r w:rsidR="00CA4FD7" w:rsidRPr="00CA4FD7">
        <w:rPr>
          <w:rFonts w:ascii="Arial" w:hAnsi="Arial" w:cs="Arial"/>
          <w:sz w:val="24"/>
          <w:szCs w:val="24"/>
        </w:rPr>
        <w:t>ation</w:t>
      </w:r>
      <w:r w:rsidR="00CA4FD7">
        <w:rPr>
          <w:rFonts w:ascii="Arial" w:hAnsi="Arial" w:cs="Arial"/>
          <w:sz w:val="24"/>
          <w:szCs w:val="24"/>
        </w:rPr>
        <w:t>’</w:t>
      </w:r>
      <w:r w:rsidR="00CA4FD7" w:rsidRPr="00CA4FD7">
        <w:rPr>
          <w:rFonts w:ascii="Arial" w:hAnsi="Arial" w:cs="Arial"/>
          <w:sz w:val="24"/>
          <w:szCs w:val="24"/>
        </w:rPr>
        <w:t xml:space="preserve">s logo and acknowledgement as a </w:t>
      </w:r>
      <w:r>
        <w:rPr>
          <w:rFonts w:ascii="Arial" w:hAnsi="Arial" w:cs="Arial"/>
          <w:sz w:val="24"/>
          <w:szCs w:val="24"/>
        </w:rPr>
        <w:t>Silver</w:t>
      </w:r>
      <w:r w:rsidR="00CA4FD7" w:rsidRPr="00CA4FD7">
        <w:rPr>
          <w:rFonts w:ascii="Arial" w:hAnsi="Arial" w:cs="Arial"/>
          <w:sz w:val="24"/>
          <w:szCs w:val="24"/>
        </w:rPr>
        <w:t xml:space="preserve"> Sponsor on all </w:t>
      </w:r>
      <w:r w:rsidR="00CA4FD7">
        <w:rPr>
          <w:rFonts w:ascii="Arial" w:hAnsi="Arial" w:cs="Arial"/>
          <w:sz w:val="24"/>
          <w:szCs w:val="24"/>
        </w:rPr>
        <w:t>promotional materials including:</w:t>
      </w:r>
    </w:p>
    <w:p w:rsidR="00CA4FD7" w:rsidRPr="00CA4FD7" w:rsidRDefault="00CA4FD7" w:rsidP="00A24355">
      <w:pPr>
        <w:pStyle w:val="NoSpacing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CA4FD7">
        <w:rPr>
          <w:rFonts w:ascii="Arial" w:hAnsi="Arial" w:cs="Arial"/>
          <w:sz w:val="24"/>
          <w:szCs w:val="24"/>
        </w:rPr>
        <w:t xml:space="preserve">nvitations to the awards presentation night </w:t>
      </w:r>
    </w:p>
    <w:p w:rsidR="00CA4FD7" w:rsidRPr="00CA4FD7" w:rsidRDefault="00CA4FD7" w:rsidP="00A24355">
      <w:pPr>
        <w:pStyle w:val="NoSpacing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CA4FD7">
        <w:rPr>
          <w:rFonts w:ascii="Arial" w:hAnsi="Arial" w:cs="Arial"/>
          <w:sz w:val="24"/>
          <w:szCs w:val="24"/>
        </w:rPr>
        <w:t xml:space="preserve">he awards night souvenir program </w:t>
      </w:r>
    </w:p>
    <w:p w:rsidR="00CA4FD7" w:rsidRPr="00CA4FD7" w:rsidRDefault="00CA4FD7" w:rsidP="00A24355">
      <w:pPr>
        <w:pStyle w:val="NoSpacing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CA4FD7">
        <w:rPr>
          <w:rFonts w:ascii="Arial" w:hAnsi="Arial" w:cs="Arial"/>
          <w:sz w:val="24"/>
          <w:szCs w:val="24"/>
        </w:rPr>
        <w:t xml:space="preserve">Category winners certificates </w:t>
      </w:r>
    </w:p>
    <w:p w:rsidR="00CA4FD7" w:rsidRPr="00CA4FD7" w:rsidRDefault="00CA4FD7" w:rsidP="00A24355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A4FD7">
        <w:rPr>
          <w:rFonts w:ascii="Arial" w:hAnsi="Arial" w:cs="Arial"/>
          <w:sz w:val="24"/>
          <w:szCs w:val="24"/>
        </w:rPr>
        <w:t xml:space="preserve">Presentation to the category award winners on the </w:t>
      </w:r>
      <w:r>
        <w:rPr>
          <w:rFonts w:ascii="Arial" w:hAnsi="Arial" w:cs="Arial"/>
          <w:sz w:val="24"/>
          <w:szCs w:val="24"/>
        </w:rPr>
        <w:t>night and company’s/organis</w:t>
      </w:r>
      <w:r w:rsidRPr="00CA4FD7">
        <w:rPr>
          <w:rFonts w:ascii="Arial" w:hAnsi="Arial" w:cs="Arial"/>
          <w:sz w:val="24"/>
          <w:szCs w:val="24"/>
        </w:rPr>
        <w:t>ation</w:t>
      </w:r>
      <w:r>
        <w:rPr>
          <w:rFonts w:ascii="Arial" w:hAnsi="Arial" w:cs="Arial"/>
          <w:sz w:val="24"/>
          <w:szCs w:val="24"/>
        </w:rPr>
        <w:t>’</w:t>
      </w:r>
      <w:r w:rsidRPr="00CA4FD7">
        <w:rPr>
          <w:rFonts w:ascii="Arial" w:hAnsi="Arial" w:cs="Arial"/>
          <w:sz w:val="24"/>
          <w:szCs w:val="24"/>
        </w:rPr>
        <w:t xml:space="preserve">s name on the winners congratulatory letter for that category  </w:t>
      </w:r>
    </w:p>
    <w:p w:rsidR="00CA4FD7" w:rsidRPr="00CA4FD7" w:rsidRDefault="00CA4FD7" w:rsidP="00A24355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CA4FD7">
        <w:rPr>
          <w:rFonts w:ascii="Arial" w:hAnsi="Arial" w:cs="Arial"/>
          <w:sz w:val="24"/>
          <w:szCs w:val="24"/>
        </w:rPr>
        <w:t xml:space="preserve">he opportunity to prominently locate a pull up banner and promotional material </w:t>
      </w:r>
    </w:p>
    <w:p w:rsidR="00CA4FD7" w:rsidRPr="00CA4FD7" w:rsidRDefault="00CA4FD7" w:rsidP="00A24355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A4FD7">
        <w:rPr>
          <w:rFonts w:ascii="Arial" w:hAnsi="Arial" w:cs="Arial"/>
          <w:sz w:val="24"/>
          <w:szCs w:val="24"/>
        </w:rPr>
        <w:t xml:space="preserve">Company logo prominently displayed on the main screen and in the main PowerPoint presentation throughout the night </w:t>
      </w:r>
    </w:p>
    <w:p w:rsidR="00CA4FD7" w:rsidRPr="00CA4FD7" w:rsidRDefault="00CA4FD7" w:rsidP="00A24355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A4FD7">
        <w:rPr>
          <w:rFonts w:ascii="Arial" w:hAnsi="Arial" w:cs="Arial"/>
          <w:sz w:val="24"/>
          <w:szCs w:val="24"/>
        </w:rPr>
        <w:t xml:space="preserve">Microphone acknowledgment of sponsorship on the presentation night </w:t>
      </w:r>
    </w:p>
    <w:p w:rsidR="00CA4FD7" w:rsidRPr="00CA4FD7" w:rsidRDefault="00CA4FD7" w:rsidP="00A24355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A4FD7">
        <w:rPr>
          <w:rFonts w:ascii="Arial" w:hAnsi="Arial" w:cs="Arial"/>
          <w:sz w:val="24"/>
          <w:szCs w:val="24"/>
        </w:rPr>
        <w:t>Certi</w:t>
      </w:r>
      <w:r w:rsidR="00A24355">
        <w:rPr>
          <w:rFonts w:ascii="Arial" w:hAnsi="Arial" w:cs="Arial"/>
          <w:sz w:val="24"/>
          <w:szCs w:val="24"/>
        </w:rPr>
        <w:t>ficate of appreciation as a Silver</w:t>
      </w:r>
      <w:r w:rsidRPr="00CA4FD7">
        <w:rPr>
          <w:rFonts w:ascii="Arial" w:hAnsi="Arial" w:cs="Arial"/>
          <w:sz w:val="24"/>
          <w:szCs w:val="24"/>
        </w:rPr>
        <w:t xml:space="preserve"> Sponsor from Western Student Connections </w:t>
      </w:r>
    </w:p>
    <w:p w:rsidR="00CA4FD7" w:rsidRPr="00CA4FD7" w:rsidRDefault="00CA4FD7" w:rsidP="00A24355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A4FD7">
        <w:rPr>
          <w:rFonts w:ascii="Arial" w:hAnsi="Arial" w:cs="Arial"/>
          <w:sz w:val="24"/>
          <w:szCs w:val="24"/>
        </w:rPr>
        <w:t xml:space="preserve">Complimentary tickets for 2 company representatives at the presentation nights </w:t>
      </w:r>
    </w:p>
    <w:p w:rsidR="00CA4FD7" w:rsidRPr="00CA4FD7" w:rsidRDefault="00CA4FD7" w:rsidP="00A24355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A4FD7">
        <w:rPr>
          <w:rFonts w:ascii="Arial" w:hAnsi="Arial" w:cs="Arial"/>
          <w:sz w:val="24"/>
          <w:szCs w:val="24"/>
        </w:rPr>
        <w:t xml:space="preserve">Direct association with the achievement of Excellence in Vocational Education and Training in the region </w:t>
      </w:r>
    </w:p>
    <w:p w:rsidR="00CA4FD7" w:rsidRPr="00CA4FD7" w:rsidRDefault="00CA4FD7" w:rsidP="00A24355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A4FD7">
        <w:rPr>
          <w:rFonts w:ascii="Arial" w:hAnsi="Arial" w:cs="Arial"/>
          <w:sz w:val="24"/>
          <w:szCs w:val="24"/>
        </w:rPr>
        <w:t xml:space="preserve">Enhanced profile within the VET and  business sectors across the region </w:t>
      </w:r>
    </w:p>
    <w:p w:rsidR="00CA4FD7" w:rsidRPr="00CA4FD7" w:rsidRDefault="00CA4FD7" w:rsidP="00A24355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A4FD7">
        <w:rPr>
          <w:rFonts w:ascii="Arial" w:hAnsi="Arial" w:cs="Arial"/>
          <w:sz w:val="24"/>
          <w:szCs w:val="24"/>
        </w:rPr>
        <w:t xml:space="preserve">Opportunity for ongoing promotion and cross promotion with finalists and winners </w:t>
      </w:r>
    </w:p>
    <w:p w:rsidR="00CA4FD7" w:rsidRPr="00CA4FD7" w:rsidRDefault="00CA4FD7" w:rsidP="00A24355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A4FD7">
        <w:rPr>
          <w:rFonts w:ascii="Arial" w:hAnsi="Arial" w:cs="Arial"/>
          <w:sz w:val="24"/>
          <w:szCs w:val="24"/>
        </w:rPr>
        <w:t>Photo opportunities with award winners</w:t>
      </w:r>
    </w:p>
    <w:p w:rsidR="00CA4FD7" w:rsidRPr="00CA4FD7" w:rsidRDefault="00CA4FD7" w:rsidP="00A24355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A4FD7">
        <w:rPr>
          <w:rFonts w:ascii="Arial" w:hAnsi="Arial" w:cs="Arial"/>
          <w:sz w:val="24"/>
          <w:szCs w:val="24"/>
        </w:rPr>
        <w:t xml:space="preserve">Networking with local schools, business, training providers and the community </w:t>
      </w:r>
    </w:p>
    <w:p w:rsidR="00CA4FD7" w:rsidRPr="00CA4FD7" w:rsidRDefault="00CA4FD7" w:rsidP="00A24355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A4FD7">
        <w:rPr>
          <w:rFonts w:ascii="Arial" w:hAnsi="Arial" w:cs="Arial"/>
          <w:sz w:val="24"/>
          <w:szCs w:val="24"/>
        </w:rPr>
        <w:t xml:space="preserve">Enhanced corporate image within the region </w:t>
      </w:r>
    </w:p>
    <w:p w:rsidR="00CA4FD7" w:rsidRPr="006819CC" w:rsidRDefault="00CA4FD7" w:rsidP="00A24355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A4FD7">
        <w:rPr>
          <w:rFonts w:ascii="Arial" w:hAnsi="Arial" w:cs="Arial"/>
          <w:sz w:val="24"/>
          <w:szCs w:val="24"/>
        </w:rPr>
        <w:t>Recognition on the Western Student Connections Website and Facebook page</w:t>
      </w:r>
    </w:p>
    <w:p w:rsidR="00C03467" w:rsidRDefault="00C03467" w:rsidP="00C43DF1">
      <w:pPr>
        <w:pStyle w:val="NoSpacing"/>
        <w:rPr>
          <w:rFonts w:ascii="Arial" w:hAnsi="Arial" w:cs="Arial"/>
          <w:b/>
          <w:sz w:val="24"/>
          <w:szCs w:val="24"/>
        </w:rPr>
      </w:pPr>
    </w:p>
    <w:p w:rsidR="00C03467" w:rsidRPr="00C03467" w:rsidRDefault="00A24355" w:rsidP="00C0346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BRONZE</w:t>
      </w:r>
      <w:r w:rsidR="00C03467" w:rsidRPr="00C03467">
        <w:rPr>
          <w:rFonts w:ascii="Arial" w:hAnsi="Arial" w:cs="Arial"/>
          <w:b/>
          <w:sz w:val="28"/>
          <w:szCs w:val="28"/>
        </w:rPr>
        <w:t xml:space="preserve"> SPONSORSHIP - $500 (Plus GST)</w:t>
      </w:r>
    </w:p>
    <w:p w:rsidR="00C03467" w:rsidRPr="00C03467" w:rsidRDefault="00C03467" w:rsidP="00C03467">
      <w:pPr>
        <w:pStyle w:val="NoSpacing"/>
        <w:rPr>
          <w:rFonts w:ascii="Arial" w:hAnsi="Arial" w:cs="Arial"/>
          <w:sz w:val="24"/>
          <w:szCs w:val="24"/>
        </w:rPr>
      </w:pPr>
    </w:p>
    <w:p w:rsidR="00C03467" w:rsidRDefault="00C03467" w:rsidP="00C03467">
      <w:pPr>
        <w:pStyle w:val="NoSpacing"/>
        <w:rPr>
          <w:rFonts w:ascii="Arial" w:hAnsi="Arial" w:cs="Arial"/>
          <w:sz w:val="24"/>
          <w:szCs w:val="24"/>
        </w:rPr>
      </w:pPr>
      <w:r w:rsidRPr="00C03467">
        <w:rPr>
          <w:rFonts w:ascii="Arial" w:hAnsi="Arial" w:cs="Arial"/>
          <w:sz w:val="24"/>
          <w:szCs w:val="24"/>
        </w:rPr>
        <w:t>Sponsorship of Certificate of E</w:t>
      </w:r>
      <w:r>
        <w:rPr>
          <w:rFonts w:ascii="Arial" w:hAnsi="Arial" w:cs="Arial"/>
          <w:sz w:val="24"/>
          <w:szCs w:val="24"/>
        </w:rPr>
        <w:t>xcellence Awards for 5 Students</w:t>
      </w:r>
    </w:p>
    <w:p w:rsidR="00C03467" w:rsidRPr="00C03467" w:rsidRDefault="00C03467" w:rsidP="00C03467">
      <w:pPr>
        <w:pStyle w:val="NoSpacing"/>
        <w:rPr>
          <w:rFonts w:ascii="Arial" w:hAnsi="Arial" w:cs="Arial"/>
          <w:sz w:val="24"/>
          <w:szCs w:val="24"/>
        </w:rPr>
      </w:pPr>
    </w:p>
    <w:p w:rsidR="00C03467" w:rsidRPr="00C03467" w:rsidRDefault="00A24355" w:rsidP="00A2435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Company/</w:t>
      </w:r>
      <w:r w:rsidR="00C03467">
        <w:rPr>
          <w:rFonts w:ascii="Arial" w:hAnsi="Arial" w:cs="Arial"/>
          <w:sz w:val="24"/>
          <w:szCs w:val="24"/>
        </w:rPr>
        <w:t>Organis</w:t>
      </w:r>
      <w:r w:rsidR="00C03467" w:rsidRPr="00C03467">
        <w:rPr>
          <w:rFonts w:ascii="Arial" w:hAnsi="Arial" w:cs="Arial"/>
          <w:sz w:val="24"/>
          <w:szCs w:val="24"/>
        </w:rPr>
        <w:t>ation</w:t>
      </w:r>
      <w:r w:rsidR="00C03467">
        <w:rPr>
          <w:rFonts w:ascii="Arial" w:hAnsi="Arial" w:cs="Arial"/>
          <w:sz w:val="24"/>
          <w:szCs w:val="24"/>
        </w:rPr>
        <w:t>’</w:t>
      </w:r>
      <w:r w:rsidR="00C03467" w:rsidRPr="00C03467">
        <w:rPr>
          <w:rFonts w:ascii="Arial" w:hAnsi="Arial" w:cs="Arial"/>
          <w:sz w:val="24"/>
          <w:szCs w:val="24"/>
        </w:rPr>
        <w:t xml:space="preserve">s logo and acknowledgement as a </w:t>
      </w:r>
      <w:r>
        <w:rPr>
          <w:rFonts w:ascii="Arial" w:hAnsi="Arial" w:cs="Arial"/>
          <w:sz w:val="24"/>
          <w:szCs w:val="24"/>
        </w:rPr>
        <w:t xml:space="preserve">Bronze </w:t>
      </w:r>
      <w:r w:rsidR="00C03467" w:rsidRPr="00C03467">
        <w:rPr>
          <w:rFonts w:ascii="Arial" w:hAnsi="Arial" w:cs="Arial"/>
          <w:sz w:val="24"/>
          <w:szCs w:val="24"/>
        </w:rPr>
        <w:t xml:space="preserve">Sponsor on all promotional materials in the awards night souvenir program: </w:t>
      </w:r>
    </w:p>
    <w:p w:rsidR="00C03467" w:rsidRPr="00C03467" w:rsidRDefault="00C03467" w:rsidP="00A2435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03467">
        <w:rPr>
          <w:rFonts w:ascii="Arial" w:hAnsi="Arial" w:cs="Arial"/>
          <w:sz w:val="24"/>
          <w:szCs w:val="24"/>
        </w:rPr>
        <w:t xml:space="preserve">Microphone acknowledgment of sponsorship on the presentation night </w:t>
      </w:r>
    </w:p>
    <w:p w:rsidR="00C03467" w:rsidRPr="00C03467" w:rsidRDefault="00C03467" w:rsidP="00A2435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03467">
        <w:rPr>
          <w:rFonts w:ascii="Arial" w:hAnsi="Arial" w:cs="Arial"/>
          <w:sz w:val="24"/>
          <w:szCs w:val="24"/>
        </w:rPr>
        <w:t xml:space="preserve">Certificate of appreciation as a </w:t>
      </w:r>
      <w:r w:rsidR="00A24355">
        <w:rPr>
          <w:rFonts w:ascii="Arial" w:hAnsi="Arial" w:cs="Arial"/>
          <w:sz w:val="24"/>
          <w:szCs w:val="24"/>
        </w:rPr>
        <w:t>Bronze</w:t>
      </w:r>
      <w:r w:rsidRPr="00C03467">
        <w:rPr>
          <w:rFonts w:ascii="Arial" w:hAnsi="Arial" w:cs="Arial"/>
          <w:sz w:val="24"/>
          <w:szCs w:val="24"/>
        </w:rPr>
        <w:t xml:space="preserve"> Sponsor from Western Student Connections </w:t>
      </w:r>
    </w:p>
    <w:p w:rsidR="00C03467" w:rsidRPr="00C03467" w:rsidRDefault="00C03467" w:rsidP="00A2435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03467">
        <w:rPr>
          <w:rFonts w:ascii="Arial" w:hAnsi="Arial" w:cs="Arial"/>
          <w:sz w:val="24"/>
          <w:szCs w:val="24"/>
        </w:rPr>
        <w:t xml:space="preserve">Complimentary ticket for 1 company representatives at the presentation nights </w:t>
      </w:r>
    </w:p>
    <w:p w:rsidR="00C03467" w:rsidRPr="00C03467" w:rsidRDefault="00C03467" w:rsidP="00A2435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03467">
        <w:rPr>
          <w:rFonts w:ascii="Arial" w:hAnsi="Arial" w:cs="Arial"/>
          <w:sz w:val="24"/>
          <w:szCs w:val="24"/>
        </w:rPr>
        <w:t xml:space="preserve">Direct association with the achievement of Excellence in Vocational Education and Training in the region </w:t>
      </w:r>
    </w:p>
    <w:p w:rsidR="00C03467" w:rsidRPr="00C03467" w:rsidRDefault="00C03467" w:rsidP="00A2435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03467">
        <w:rPr>
          <w:rFonts w:ascii="Arial" w:hAnsi="Arial" w:cs="Arial"/>
          <w:sz w:val="24"/>
          <w:szCs w:val="24"/>
        </w:rPr>
        <w:t xml:space="preserve">Enhanced profile within the VET and  business sectors across the region </w:t>
      </w:r>
    </w:p>
    <w:p w:rsidR="00C03467" w:rsidRPr="00C03467" w:rsidRDefault="00C03467" w:rsidP="00A2435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03467">
        <w:rPr>
          <w:rFonts w:ascii="Arial" w:hAnsi="Arial" w:cs="Arial"/>
          <w:sz w:val="24"/>
          <w:szCs w:val="24"/>
        </w:rPr>
        <w:t xml:space="preserve">Opportunity for ongoing promotion and cross promotion with finalists and winners </w:t>
      </w:r>
    </w:p>
    <w:p w:rsidR="00C03467" w:rsidRPr="00C03467" w:rsidRDefault="00C03467" w:rsidP="00A2435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03467">
        <w:rPr>
          <w:rFonts w:ascii="Arial" w:hAnsi="Arial" w:cs="Arial"/>
          <w:sz w:val="24"/>
          <w:szCs w:val="24"/>
        </w:rPr>
        <w:t>Photo opportunities with award winners</w:t>
      </w:r>
    </w:p>
    <w:p w:rsidR="00C03467" w:rsidRPr="00C03467" w:rsidRDefault="00C03467" w:rsidP="00A2435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03467">
        <w:rPr>
          <w:rFonts w:ascii="Arial" w:hAnsi="Arial" w:cs="Arial"/>
          <w:sz w:val="24"/>
          <w:szCs w:val="24"/>
        </w:rPr>
        <w:t xml:space="preserve">Networking with local schools, business, training providers and the community </w:t>
      </w:r>
    </w:p>
    <w:p w:rsidR="00C03467" w:rsidRPr="00C03467" w:rsidRDefault="00C03467" w:rsidP="00A2435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03467">
        <w:rPr>
          <w:rFonts w:ascii="Arial" w:hAnsi="Arial" w:cs="Arial"/>
          <w:sz w:val="24"/>
          <w:szCs w:val="24"/>
        </w:rPr>
        <w:t>Recognition on the Western Student Connections Website and Facebook page</w:t>
      </w:r>
    </w:p>
    <w:p w:rsidR="00C03467" w:rsidRPr="00C03467" w:rsidRDefault="00C03467" w:rsidP="00C43DF1">
      <w:pPr>
        <w:pStyle w:val="NoSpacing"/>
        <w:rPr>
          <w:rFonts w:ascii="Arial" w:hAnsi="Arial" w:cs="Arial"/>
          <w:sz w:val="24"/>
          <w:szCs w:val="24"/>
        </w:rPr>
      </w:pPr>
    </w:p>
    <w:p w:rsidR="00C43DF1" w:rsidRPr="00C43DF1" w:rsidRDefault="00C43DF1" w:rsidP="00C43DF1">
      <w:pPr>
        <w:pStyle w:val="NoSpacing"/>
        <w:rPr>
          <w:rFonts w:ascii="Arial" w:hAnsi="Arial" w:cs="Arial"/>
          <w:b/>
          <w:sz w:val="24"/>
          <w:szCs w:val="24"/>
        </w:rPr>
      </w:pPr>
      <w:r w:rsidRPr="00C43DF1">
        <w:rPr>
          <w:rFonts w:ascii="Arial" w:hAnsi="Arial" w:cs="Arial"/>
          <w:b/>
          <w:sz w:val="24"/>
          <w:szCs w:val="24"/>
        </w:rPr>
        <w:t xml:space="preserve">Privacy Notice </w:t>
      </w:r>
    </w:p>
    <w:p w:rsidR="00C43DF1" w:rsidRDefault="00C43DF1" w:rsidP="00C43DF1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C43DF1">
        <w:rPr>
          <w:rFonts w:ascii="Arial" w:hAnsi="Arial" w:cs="Arial"/>
          <w:color w:val="000000"/>
          <w:sz w:val="24"/>
          <w:szCs w:val="24"/>
        </w:rPr>
        <w:t xml:space="preserve">The information provided by you on </w:t>
      </w:r>
      <w:r w:rsidR="003B7259">
        <w:rPr>
          <w:rFonts w:ascii="Arial" w:hAnsi="Arial" w:cs="Arial"/>
          <w:color w:val="000000"/>
          <w:sz w:val="24"/>
          <w:szCs w:val="24"/>
        </w:rPr>
        <w:t>forms</w:t>
      </w:r>
      <w:r w:rsidRPr="00C43DF1">
        <w:rPr>
          <w:rFonts w:ascii="Arial" w:hAnsi="Arial" w:cs="Arial"/>
          <w:color w:val="000000"/>
          <w:sz w:val="24"/>
          <w:szCs w:val="24"/>
        </w:rPr>
        <w:t xml:space="preserve"> will be used by Western Student Connections and the judging committee for the purpose of administration, judging and</w:t>
      </w:r>
      <w:r>
        <w:rPr>
          <w:rFonts w:ascii="Arial" w:hAnsi="Arial" w:cs="Arial"/>
          <w:color w:val="000000"/>
          <w:sz w:val="24"/>
          <w:szCs w:val="24"/>
        </w:rPr>
        <w:t xml:space="preserve"> g</w:t>
      </w:r>
      <w:r w:rsidRPr="00C43DF1">
        <w:rPr>
          <w:rFonts w:ascii="Arial" w:hAnsi="Arial" w:cs="Arial"/>
          <w:color w:val="000000"/>
          <w:sz w:val="24"/>
          <w:szCs w:val="24"/>
        </w:rPr>
        <w:t xml:space="preserve">eneral communication in regards to the Awards. </w:t>
      </w:r>
    </w:p>
    <w:p w:rsidR="00C43DF1" w:rsidRDefault="00C43DF1" w:rsidP="00C43DF1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C43DF1" w:rsidRPr="00C43DF1" w:rsidRDefault="00C43DF1" w:rsidP="00C43DF1">
      <w:pPr>
        <w:pStyle w:val="NoSpacing"/>
        <w:rPr>
          <w:rFonts w:ascii="Arial" w:hAnsi="Arial" w:cs="Arial"/>
          <w:sz w:val="24"/>
          <w:szCs w:val="24"/>
        </w:rPr>
      </w:pPr>
      <w:r w:rsidRPr="00C43DF1">
        <w:rPr>
          <w:rFonts w:ascii="Arial" w:hAnsi="Arial" w:cs="Arial"/>
          <w:color w:val="000000"/>
          <w:sz w:val="24"/>
          <w:szCs w:val="24"/>
        </w:rPr>
        <w:t>Information will be stored securely. You may access, correct or amend your details by contacting Western Student Connections by</w:t>
      </w:r>
      <w:r>
        <w:rPr>
          <w:rFonts w:ascii="Arial" w:hAnsi="Arial" w:cs="Arial"/>
          <w:color w:val="000000"/>
          <w:sz w:val="24"/>
          <w:szCs w:val="24"/>
        </w:rPr>
        <w:t xml:space="preserve"> t</w:t>
      </w:r>
      <w:r w:rsidRPr="00C43DF1">
        <w:rPr>
          <w:rFonts w:ascii="Arial" w:hAnsi="Arial" w:cs="Arial"/>
          <w:color w:val="000000"/>
          <w:sz w:val="24"/>
          <w:szCs w:val="24"/>
        </w:rPr>
        <w:t xml:space="preserve">elephone on </w:t>
      </w:r>
      <w:r>
        <w:rPr>
          <w:rFonts w:ascii="Arial" w:hAnsi="Arial" w:cs="Arial"/>
          <w:color w:val="000000"/>
          <w:sz w:val="24"/>
          <w:szCs w:val="24"/>
        </w:rPr>
        <w:t>02 6</w:t>
      </w:r>
      <w:r w:rsidRPr="00C43DF1">
        <w:rPr>
          <w:rFonts w:ascii="Arial" w:hAnsi="Arial" w:cs="Arial"/>
          <w:color w:val="000000"/>
          <w:sz w:val="24"/>
          <w:szCs w:val="24"/>
        </w:rPr>
        <w:t>885</w:t>
      </w:r>
      <w:r>
        <w:rPr>
          <w:rFonts w:ascii="Arial" w:hAnsi="Arial" w:cs="Arial"/>
          <w:color w:val="000000"/>
          <w:sz w:val="24"/>
          <w:szCs w:val="24"/>
        </w:rPr>
        <w:t xml:space="preserve"> 6144</w:t>
      </w:r>
      <w:r w:rsidRPr="00C43DF1">
        <w:rPr>
          <w:rFonts w:ascii="Arial" w:hAnsi="Arial" w:cs="Arial"/>
          <w:color w:val="000000"/>
          <w:sz w:val="24"/>
          <w:szCs w:val="24"/>
        </w:rPr>
        <w:t xml:space="preserve">, by email to </w:t>
      </w:r>
      <w:hyperlink r:id="rId11" w:history="1">
        <w:r w:rsidRPr="00C43DF1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reception@wsc.edu.au</w:t>
        </w:r>
      </w:hyperlink>
      <w:r w:rsidRPr="00C43DF1">
        <w:rPr>
          <w:rFonts w:ascii="Arial" w:hAnsi="Arial" w:cs="Arial"/>
          <w:color w:val="000000"/>
          <w:sz w:val="24"/>
          <w:szCs w:val="24"/>
        </w:rPr>
        <w:t xml:space="preserve"> or in person at </w:t>
      </w:r>
      <w:r>
        <w:rPr>
          <w:rFonts w:ascii="Arial" w:hAnsi="Arial" w:cs="Arial"/>
          <w:color w:val="000000"/>
          <w:sz w:val="24"/>
          <w:szCs w:val="24"/>
        </w:rPr>
        <w:t xml:space="preserve">Suite 2, </w:t>
      </w:r>
      <w:r>
        <w:rPr>
          <w:rFonts w:ascii="Arial" w:hAnsi="Arial" w:cs="Arial"/>
          <w:sz w:val="24"/>
          <w:szCs w:val="24"/>
        </w:rPr>
        <w:t>46</w:t>
      </w:r>
      <w:r w:rsidRPr="00C43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DF1">
        <w:rPr>
          <w:rFonts w:ascii="Arial" w:hAnsi="Arial" w:cs="Arial"/>
          <w:sz w:val="24"/>
          <w:szCs w:val="24"/>
        </w:rPr>
        <w:t>Bultje</w:t>
      </w:r>
      <w:proofErr w:type="spellEnd"/>
      <w:r w:rsidRPr="00C43DF1">
        <w:rPr>
          <w:rFonts w:ascii="Arial" w:hAnsi="Arial" w:cs="Arial"/>
          <w:sz w:val="24"/>
          <w:szCs w:val="24"/>
        </w:rPr>
        <w:t xml:space="preserve"> Street Dubbo NSW 2830</w:t>
      </w:r>
      <w:r>
        <w:rPr>
          <w:rFonts w:ascii="Arial" w:hAnsi="Arial" w:cs="Arial"/>
          <w:sz w:val="24"/>
          <w:szCs w:val="24"/>
        </w:rPr>
        <w:t>.</w:t>
      </w:r>
    </w:p>
    <w:p w:rsidR="00C43DF1" w:rsidRPr="00C43DF1" w:rsidRDefault="00C43DF1" w:rsidP="00C43DF1">
      <w:pPr>
        <w:pStyle w:val="NoSpacing"/>
        <w:rPr>
          <w:rFonts w:ascii="Arial" w:hAnsi="Arial" w:cs="Arial"/>
          <w:sz w:val="24"/>
          <w:szCs w:val="24"/>
        </w:rPr>
      </w:pPr>
    </w:p>
    <w:p w:rsidR="00C43DF1" w:rsidRPr="00C43DF1" w:rsidRDefault="00C43DF1" w:rsidP="00C43DF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43DF1">
        <w:rPr>
          <w:rFonts w:ascii="Arial" w:hAnsi="Arial" w:cs="Arial"/>
          <w:b/>
          <w:bCs/>
          <w:sz w:val="24"/>
          <w:szCs w:val="24"/>
        </w:rPr>
        <w:t>Further Information</w:t>
      </w:r>
    </w:p>
    <w:p w:rsidR="00C43DF1" w:rsidRDefault="00C43DF1" w:rsidP="00C43DF1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C43DF1">
        <w:rPr>
          <w:rFonts w:ascii="Arial" w:hAnsi="Arial" w:cs="Arial"/>
          <w:color w:val="000000"/>
          <w:sz w:val="24"/>
          <w:szCs w:val="24"/>
        </w:rPr>
        <w:t>For more information about the Excellence in Vocational, Educational &amp; Training Awards visit our website</w:t>
      </w:r>
      <w:r w:rsidR="003B7259"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12" w:history="1">
        <w:r w:rsidR="003B7259" w:rsidRPr="00260774">
          <w:rPr>
            <w:rStyle w:val="Hyperlink"/>
            <w:rFonts w:ascii="Arial" w:hAnsi="Arial" w:cs="Arial"/>
            <w:sz w:val="24"/>
            <w:szCs w:val="24"/>
          </w:rPr>
          <w:t>www.wsc.edu.au</w:t>
        </w:r>
      </w:hyperlink>
    </w:p>
    <w:p w:rsidR="003B7259" w:rsidRDefault="003B7259" w:rsidP="00C43DF1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3B7259" w:rsidRPr="00C43DF1" w:rsidRDefault="003B7259" w:rsidP="00C43DF1">
      <w:pPr>
        <w:pStyle w:val="NoSpacing"/>
        <w:rPr>
          <w:rFonts w:ascii="Arial" w:hAnsi="Arial" w:cs="Arial"/>
          <w:color w:val="002060"/>
          <w:sz w:val="24"/>
          <w:szCs w:val="24"/>
        </w:rPr>
      </w:pPr>
    </w:p>
    <w:p w:rsidR="005626E8" w:rsidRDefault="005626E8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5626E8" w:rsidRDefault="005626E8" w:rsidP="005626E8">
      <w:pPr>
        <w:pStyle w:val="NoSpacing"/>
        <w:rPr>
          <w:rFonts w:ascii="Arial" w:hAnsi="Arial" w:cs="Arial"/>
          <w:sz w:val="24"/>
          <w:szCs w:val="24"/>
        </w:rPr>
      </w:pPr>
    </w:p>
    <w:p w:rsidR="00D37A59" w:rsidRPr="005626E8" w:rsidRDefault="007E4E4F" w:rsidP="005626E8">
      <w:pPr>
        <w:pStyle w:val="NoSpacing"/>
        <w:rPr>
          <w:rFonts w:ascii="Arial" w:hAnsi="Arial" w:cs="Arial"/>
          <w:sz w:val="24"/>
          <w:szCs w:val="24"/>
        </w:rPr>
      </w:pPr>
      <w:r w:rsidRPr="005626E8">
        <w:rPr>
          <w:rFonts w:ascii="Arial" w:hAnsi="Arial" w:cs="Arial"/>
          <w:sz w:val="24"/>
          <w:szCs w:val="24"/>
        </w:rPr>
        <w:br w:type="page"/>
      </w:r>
      <w:r w:rsidR="002B5B60" w:rsidRPr="005626E8"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Style w:val="TableGrid"/>
        <w:tblW w:w="10683" w:type="dxa"/>
        <w:tblLayout w:type="fixed"/>
        <w:tblLook w:val="04A0" w:firstRow="1" w:lastRow="0" w:firstColumn="1" w:lastColumn="0" w:noHBand="0" w:noVBand="1"/>
      </w:tblPr>
      <w:tblGrid>
        <w:gridCol w:w="958"/>
        <w:gridCol w:w="61"/>
        <w:gridCol w:w="3288"/>
        <w:gridCol w:w="1020"/>
        <w:gridCol w:w="1444"/>
        <w:gridCol w:w="1240"/>
        <w:gridCol w:w="1794"/>
        <w:gridCol w:w="29"/>
        <w:gridCol w:w="849"/>
      </w:tblGrid>
      <w:tr w:rsidR="0074440B" w:rsidRPr="0074440B" w:rsidTr="003B7259">
        <w:tc>
          <w:tcPr>
            <w:tcW w:w="106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4440B" w:rsidRPr="003B7259" w:rsidRDefault="0074440B" w:rsidP="0074440B">
            <w:pPr>
              <w:pStyle w:val="NoSpacing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B7259">
              <w:rPr>
                <w:rFonts w:ascii="Arial" w:hAnsi="Arial" w:cs="Arial"/>
                <w:b/>
                <w:sz w:val="40"/>
                <w:szCs w:val="40"/>
              </w:rPr>
              <w:t>Excellence in Vocational Education &amp; Training Awards</w:t>
            </w:r>
          </w:p>
          <w:p w:rsidR="0074440B" w:rsidRPr="003B7259" w:rsidRDefault="003B7259" w:rsidP="0074440B">
            <w:pPr>
              <w:pStyle w:val="NoSpacing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B7259">
              <w:rPr>
                <w:rFonts w:ascii="Arial" w:hAnsi="Arial" w:cs="Arial"/>
                <w:b/>
                <w:sz w:val="44"/>
                <w:szCs w:val="44"/>
              </w:rPr>
              <w:t xml:space="preserve">Sponsorship </w:t>
            </w:r>
            <w:r w:rsidR="0074440B" w:rsidRPr="003B7259">
              <w:rPr>
                <w:rFonts w:ascii="Arial" w:hAnsi="Arial" w:cs="Arial"/>
                <w:b/>
                <w:sz w:val="40"/>
                <w:szCs w:val="40"/>
              </w:rPr>
              <w:t>Nomination Form</w:t>
            </w:r>
          </w:p>
          <w:p w:rsidR="00E9554E" w:rsidRPr="003B7259" w:rsidRDefault="00E9554E" w:rsidP="0074440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440B" w:rsidRPr="0074440B" w:rsidTr="001C5AFD">
        <w:trPr>
          <w:trHeight w:val="510"/>
        </w:trPr>
        <w:tc>
          <w:tcPr>
            <w:tcW w:w="106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74440B" w:rsidRPr="0074440B" w:rsidRDefault="003B7259" w:rsidP="0074440B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Business/Organisation Name</w:t>
            </w:r>
          </w:p>
        </w:tc>
      </w:tr>
      <w:tr w:rsidR="001C5AFD" w:rsidRPr="003D1ABD" w:rsidTr="006817AE">
        <w:trPr>
          <w:trHeight w:val="17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AFD" w:rsidRDefault="001C5AFD" w:rsidP="001C5A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AFD" w:rsidRDefault="001C5AFD" w:rsidP="001C5A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AFD" w:rsidRDefault="001C5AFD" w:rsidP="001C5A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AFD" w:rsidRPr="003D1ABD" w:rsidRDefault="001C5AFD" w:rsidP="001C5A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AFD" w:rsidRPr="003D1ABD" w:rsidTr="006817AE">
        <w:trPr>
          <w:trHeight w:val="68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5AFD" w:rsidRDefault="001C5AFD" w:rsidP="001C5A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AFD" w:rsidRDefault="001C5AFD" w:rsidP="001C5A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AFD" w:rsidRPr="003D1ABD" w:rsidRDefault="001C5AFD" w:rsidP="006817AE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ABN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AFD" w:rsidRPr="003D1ABD" w:rsidRDefault="001C5AFD" w:rsidP="001C5A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259" w:rsidRPr="003D1ABD" w:rsidTr="001C5AFD">
        <w:trPr>
          <w:trHeight w:val="412"/>
        </w:trPr>
        <w:tc>
          <w:tcPr>
            <w:tcW w:w="106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7259" w:rsidRDefault="003B7259" w:rsidP="003D1AB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40B" w:rsidRPr="0074440B" w:rsidTr="003B7259">
        <w:trPr>
          <w:trHeight w:val="510"/>
        </w:trPr>
        <w:tc>
          <w:tcPr>
            <w:tcW w:w="106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74440B" w:rsidRPr="0074440B" w:rsidRDefault="003B7259" w:rsidP="00815BF2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Industry Area(s) of Interest</w:t>
            </w:r>
          </w:p>
        </w:tc>
      </w:tr>
      <w:tr w:rsidR="00EB0AB9" w:rsidTr="00147D2C">
        <w:trPr>
          <w:trHeight w:val="17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B0AB9" w:rsidRPr="00147D2C" w:rsidRDefault="00EB0AB9" w:rsidP="00BD1E0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0AB9" w:rsidRPr="00147D2C" w:rsidRDefault="00EB0AB9" w:rsidP="00BD1E0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7259" w:rsidTr="006817AE">
        <w:trPr>
          <w:gridAfter w:val="2"/>
          <w:wAfter w:w="878" w:type="dxa"/>
          <w:trHeight w:val="454"/>
        </w:trPr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259" w:rsidRPr="003B7259" w:rsidRDefault="003B7259" w:rsidP="001C5AF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3B7259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259" w:rsidRDefault="003B7259" w:rsidP="001C5A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Automotive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259" w:rsidRPr="003B7259" w:rsidRDefault="003B7259" w:rsidP="001C5AF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3B7259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4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259" w:rsidRDefault="00147D2C" w:rsidP="001C5A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Human Services</w:t>
            </w:r>
          </w:p>
        </w:tc>
      </w:tr>
      <w:tr w:rsidR="00147D2C" w:rsidTr="006817AE">
        <w:trPr>
          <w:gridAfter w:val="1"/>
          <w:wAfter w:w="849" w:type="dxa"/>
          <w:trHeight w:val="454"/>
        </w:trPr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D2C" w:rsidRDefault="00147D2C" w:rsidP="001C5A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7259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D2C" w:rsidRDefault="00147D2C" w:rsidP="001C5A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Services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D2C" w:rsidRDefault="00147D2C" w:rsidP="001C5A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7259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45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D2C" w:rsidRDefault="00147D2C" w:rsidP="003551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&amp; Digital Technology</w:t>
            </w:r>
          </w:p>
        </w:tc>
      </w:tr>
      <w:tr w:rsidR="00147D2C" w:rsidTr="006817AE">
        <w:trPr>
          <w:gridAfter w:val="2"/>
          <w:wAfter w:w="878" w:type="dxa"/>
          <w:trHeight w:val="454"/>
        </w:trPr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D2C" w:rsidRDefault="00147D2C" w:rsidP="001C5A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7259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D2C" w:rsidRDefault="00147D2C" w:rsidP="001C5A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Construction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D2C" w:rsidRDefault="00147D2C" w:rsidP="001C5A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7259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4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D2C" w:rsidRDefault="00147D2C" w:rsidP="003551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Metal &amp; Engineering</w:t>
            </w:r>
          </w:p>
        </w:tc>
      </w:tr>
      <w:tr w:rsidR="00147D2C" w:rsidTr="006817AE">
        <w:trPr>
          <w:gridAfter w:val="1"/>
          <w:wAfter w:w="849" w:type="dxa"/>
          <w:trHeight w:val="454"/>
        </w:trPr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D2C" w:rsidRPr="003B7259" w:rsidRDefault="00147D2C" w:rsidP="001C5AF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3B7259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D2C" w:rsidRDefault="00147D2C" w:rsidP="001C5A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Electrotechnology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D2C" w:rsidRPr="003B7259" w:rsidRDefault="00147D2C" w:rsidP="001C5AFD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3B7259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45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D2C" w:rsidRDefault="00147D2C" w:rsidP="003551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Primary Industries</w:t>
            </w:r>
          </w:p>
        </w:tc>
      </w:tr>
      <w:tr w:rsidR="001C5AFD" w:rsidTr="006817AE">
        <w:trPr>
          <w:gridAfter w:val="1"/>
          <w:wAfter w:w="849" w:type="dxa"/>
          <w:trHeight w:val="454"/>
        </w:trPr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FD" w:rsidRDefault="001C5AFD" w:rsidP="001C5A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7259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FD" w:rsidRDefault="001C5AFD" w:rsidP="001C5A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Entertainment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FD" w:rsidRDefault="001C5AFD" w:rsidP="001C5A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7259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45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FD" w:rsidRDefault="001C5AFD" w:rsidP="001C5A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Retail Services</w:t>
            </w:r>
          </w:p>
        </w:tc>
      </w:tr>
      <w:tr w:rsidR="001C5AFD" w:rsidTr="006817AE">
        <w:trPr>
          <w:gridAfter w:val="1"/>
          <w:wAfter w:w="849" w:type="dxa"/>
          <w:trHeight w:val="454"/>
        </w:trPr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FD" w:rsidRDefault="001C5AFD" w:rsidP="001C5A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7259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FD" w:rsidRDefault="001C5AFD" w:rsidP="001C5A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Services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FD" w:rsidRDefault="001C5AFD" w:rsidP="001C5A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7259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45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FD" w:rsidRDefault="001C5AFD" w:rsidP="001C5A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Tourism, Travel &amp; Events</w:t>
            </w:r>
          </w:p>
        </w:tc>
      </w:tr>
      <w:tr w:rsidR="001C5AFD" w:rsidTr="006817AE">
        <w:trPr>
          <w:gridAfter w:val="1"/>
          <w:wAfter w:w="849" w:type="dxa"/>
          <w:trHeight w:val="454"/>
        </w:trPr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FD" w:rsidRDefault="001C5AFD" w:rsidP="001C5A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7259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FD" w:rsidRDefault="001C5AFD" w:rsidP="001C5A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Hospitality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FD" w:rsidRDefault="001C5AFD" w:rsidP="001C5A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FD" w:rsidRDefault="001C5AFD" w:rsidP="001C5A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1001" w:rsidRPr="00147D2C" w:rsidRDefault="00041001" w:rsidP="00BD1E05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719"/>
        <w:gridCol w:w="2670"/>
        <w:gridCol w:w="1431"/>
        <w:gridCol w:w="1240"/>
        <w:gridCol w:w="2671"/>
      </w:tblGrid>
      <w:tr w:rsidR="00EB0AB9" w:rsidTr="003D1ABD">
        <w:trPr>
          <w:trHeight w:val="510"/>
        </w:trPr>
        <w:tc>
          <w:tcPr>
            <w:tcW w:w="10682" w:type="dxa"/>
            <w:gridSpan w:val="7"/>
            <w:tcBorders>
              <w:bottom w:val="nil"/>
            </w:tcBorders>
            <w:shd w:val="clear" w:color="auto" w:fill="000000" w:themeFill="text1"/>
            <w:vAlign w:val="center"/>
          </w:tcPr>
          <w:p w:rsidR="00EB0AB9" w:rsidRPr="00EB0AB9" w:rsidRDefault="001C5AFD" w:rsidP="00EB0AB9">
            <w:pPr>
              <w:pStyle w:val="NoSpacing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Contact Person</w:t>
            </w:r>
          </w:p>
        </w:tc>
      </w:tr>
      <w:tr w:rsidR="00EB0AB9" w:rsidTr="00147D2C">
        <w:trPr>
          <w:trHeight w:val="17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AB9" w:rsidRPr="00147D2C" w:rsidRDefault="00EB0AB9" w:rsidP="00BD1E0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rPr>
          <w:trHeight w:val="567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Given name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AB9" w:rsidRDefault="00EB0AB9" w:rsidP="00EB0AB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EB0AB9" w:rsidRDefault="00EB0AB9" w:rsidP="00EB0AB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rPr>
          <w:trHeight w:val="567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AB9" w:rsidRDefault="00EB0AB9" w:rsidP="00EB0AB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rPr>
          <w:trHeight w:val="567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8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6817AE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AFD" w:rsidTr="006817AE">
        <w:trPr>
          <w:trHeight w:val="567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AFD" w:rsidRDefault="001C5AFD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8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FD" w:rsidRDefault="001C5AFD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7AE" w:rsidRPr="003D1ABD" w:rsidTr="006817AE">
        <w:trPr>
          <w:trHeight w:val="170"/>
        </w:trPr>
        <w:tc>
          <w:tcPr>
            <w:tcW w:w="10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7AE" w:rsidRPr="00147D2C" w:rsidRDefault="006817AE" w:rsidP="003D1ABD">
            <w:pPr>
              <w:pStyle w:val="NoSpacing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3D1ABD" w:rsidRPr="003D1ABD" w:rsidTr="003D1ABD">
        <w:trPr>
          <w:trHeight w:val="567"/>
        </w:trPr>
        <w:tc>
          <w:tcPr>
            <w:tcW w:w="10682" w:type="dxa"/>
            <w:gridSpan w:val="7"/>
            <w:tcBorders>
              <w:bottom w:val="nil"/>
            </w:tcBorders>
            <w:shd w:val="clear" w:color="auto" w:fill="000000" w:themeFill="text1"/>
            <w:vAlign w:val="center"/>
          </w:tcPr>
          <w:p w:rsidR="003D1ABD" w:rsidRPr="003D1ABD" w:rsidRDefault="001C5AFD" w:rsidP="003D1ABD">
            <w:pPr>
              <w:pStyle w:val="NoSpacing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Sponsorship Category</w:t>
            </w:r>
          </w:p>
        </w:tc>
      </w:tr>
      <w:tr w:rsidR="003D1ABD" w:rsidTr="00147D2C">
        <w:trPr>
          <w:trHeight w:val="170"/>
        </w:trPr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ABD" w:rsidRPr="00147D2C" w:rsidRDefault="003D1ABD" w:rsidP="00BD1E0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D1ABD" w:rsidRDefault="003D1ABD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ABD" w:rsidRDefault="003D1ABD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3D1ABD" w:rsidRDefault="003D1ABD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AFD" w:rsidTr="001C5AFD">
        <w:trPr>
          <w:trHeight w:val="34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FD" w:rsidRDefault="001C5AFD" w:rsidP="001C5AFD">
            <w:r w:rsidRPr="00690477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FD" w:rsidRDefault="001C5AFD" w:rsidP="001C5A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FD" w:rsidRDefault="001C5AFD" w:rsidP="001C5A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$2,500.00</w:t>
            </w:r>
            <w:r w:rsidR="0038623E">
              <w:rPr>
                <w:rFonts w:ascii="Arial" w:hAnsi="Arial" w:cs="Arial"/>
                <w:sz w:val="24"/>
                <w:szCs w:val="24"/>
              </w:rPr>
              <w:t xml:space="preserve"> + GST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FD" w:rsidRDefault="001C5AFD" w:rsidP="001C5A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AFD" w:rsidTr="001C5AFD">
        <w:trPr>
          <w:trHeight w:val="34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FD" w:rsidRDefault="001C5AFD" w:rsidP="001C5AFD">
            <w:r w:rsidRPr="00690477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FD" w:rsidRDefault="001C5AFD" w:rsidP="001C5A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Silver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FD" w:rsidRDefault="001C5AFD" w:rsidP="001C5A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$1,500.00</w:t>
            </w:r>
            <w:r w:rsidR="0038623E">
              <w:rPr>
                <w:rFonts w:ascii="Arial" w:hAnsi="Arial" w:cs="Arial"/>
                <w:sz w:val="24"/>
                <w:szCs w:val="24"/>
              </w:rPr>
              <w:t xml:space="preserve"> +GST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FD" w:rsidRDefault="001C5AFD" w:rsidP="001C5A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AFD" w:rsidTr="001C5AFD">
        <w:trPr>
          <w:trHeight w:val="34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FD" w:rsidRDefault="001C5AFD" w:rsidP="001C5AFD">
            <w:r w:rsidRPr="00690477">
              <w:rPr>
                <w:rFonts w:ascii="Arial" w:hAnsi="Arial" w:cs="Arial"/>
                <w:sz w:val="36"/>
                <w:szCs w:val="36"/>
              </w:rPr>
              <w:sym w:font="Wingdings" w:char="F06F"/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FD" w:rsidRDefault="001C5AFD" w:rsidP="001C5A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FD" w:rsidRDefault="001C5AFD" w:rsidP="001C5A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$500.00</w:t>
            </w:r>
            <w:r w:rsidR="0038623E">
              <w:rPr>
                <w:rFonts w:ascii="Arial" w:hAnsi="Arial" w:cs="Arial"/>
                <w:sz w:val="24"/>
                <w:szCs w:val="24"/>
              </w:rPr>
              <w:t xml:space="preserve"> + GST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FD" w:rsidRDefault="001C5AFD" w:rsidP="001C5A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100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 xml:space="preserve"> </w:t>
      </w:r>
    </w:p>
    <w:p w:rsidR="006817AE" w:rsidRDefault="001C5AFD" w:rsidP="00BD1E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sponsorship.</w:t>
      </w:r>
      <w:r w:rsidR="00147D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Western Student Connections will</w:t>
      </w:r>
      <w:r w:rsidR="006817AE">
        <w:rPr>
          <w:rFonts w:ascii="Arial" w:hAnsi="Arial" w:cs="Arial"/>
          <w:sz w:val="24"/>
          <w:szCs w:val="24"/>
        </w:rPr>
        <w:t xml:space="preserve"> provide you with a Tax Invoice</w:t>
      </w:r>
      <w:r w:rsidR="0038623E">
        <w:rPr>
          <w:rFonts w:ascii="Arial" w:hAnsi="Arial" w:cs="Arial"/>
          <w:sz w:val="24"/>
          <w:szCs w:val="24"/>
        </w:rPr>
        <w:t>, for payment.</w:t>
      </w:r>
    </w:p>
    <w:p w:rsidR="00147D2C" w:rsidRDefault="00147D2C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6817AE" w:rsidRPr="001C5AFD" w:rsidRDefault="006817AE" w:rsidP="00BD1E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this Form to WSC: </w:t>
      </w:r>
      <w:hyperlink r:id="rId13" w:history="1">
        <w:r w:rsidRPr="006817AE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</w:rPr>
          <w:t>reception@wsc.edu.au</w:t>
        </w:r>
      </w:hyperlink>
      <w:r w:rsidRPr="006817AE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6817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Fax: </w:t>
      </w:r>
      <w:r w:rsidRPr="006817AE">
        <w:rPr>
          <w:rFonts w:ascii="Arial" w:hAnsi="Arial" w:cs="Arial"/>
          <w:b/>
          <w:sz w:val="24"/>
          <w:szCs w:val="24"/>
          <w:u w:val="single"/>
        </w:rPr>
        <w:t>02 6885 6199</w:t>
      </w:r>
    </w:p>
    <w:sectPr w:rsidR="006817AE" w:rsidRPr="001C5AFD" w:rsidSect="0072006C">
      <w:footerReference w:type="default" r:id="rId14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BB" w:rsidRDefault="008269BB" w:rsidP="00FA6BEE">
      <w:pPr>
        <w:spacing w:after="0" w:line="240" w:lineRule="auto"/>
      </w:pPr>
      <w:r>
        <w:separator/>
      </w:r>
    </w:p>
  </w:endnote>
  <w:endnote w:type="continuationSeparator" w:id="0">
    <w:p w:rsidR="008269BB" w:rsidRDefault="008269BB" w:rsidP="00FA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22" w:rsidRDefault="00A07222" w:rsidP="00A07222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8952F0">
      <w:rPr>
        <w:b/>
        <w:noProof/>
      </w:rPr>
      <w:t>4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8952F0">
      <w:rPr>
        <w:b/>
        <w:noProof/>
      </w:rPr>
      <w:t>5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BB" w:rsidRDefault="008269BB" w:rsidP="00FA6BEE">
      <w:pPr>
        <w:spacing w:after="0" w:line="240" w:lineRule="auto"/>
      </w:pPr>
      <w:r>
        <w:separator/>
      </w:r>
    </w:p>
  </w:footnote>
  <w:footnote w:type="continuationSeparator" w:id="0">
    <w:p w:rsidR="008269BB" w:rsidRDefault="008269BB" w:rsidP="00FA6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DBE"/>
    <w:multiLevelType w:val="hybridMultilevel"/>
    <w:tmpl w:val="89F4C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21FC5"/>
    <w:multiLevelType w:val="hybridMultilevel"/>
    <w:tmpl w:val="8BEC7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906EC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23174"/>
    <w:multiLevelType w:val="hybridMultilevel"/>
    <w:tmpl w:val="DA047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85190"/>
    <w:multiLevelType w:val="hybridMultilevel"/>
    <w:tmpl w:val="7558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906EC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42343"/>
    <w:multiLevelType w:val="hybridMultilevel"/>
    <w:tmpl w:val="E9807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67751"/>
    <w:multiLevelType w:val="hybridMultilevel"/>
    <w:tmpl w:val="CA9A2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63278">
      <w:numFmt w:val="bullet"/>
      <w:lvlText w:val=""/>
      <w:lvlJc w:val="left"/>
      <w:pPr>
        <w:ind w:left="1800" w:hanging="720"/>
      </w:pPr>
      <w:rPr>
        <w:rFonts w:ascii="Wingdings" w:eastAsiaTheme="minorHAnsi" w:hAnsi="Wingdings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65603"/>
    <w:multiLevelType w:val="hybridMultilevel"/>
    <w:tmpl w:val="049E9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07743"/>
    <w:multiLevelType w:val="hybridMultilevel"/>
    <w:tmpl w:val="1B9A5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06EBC"/>
    <w:multiLevelType w:val="hybridMultilevel"/>
    <w:tmpl w:val="F1446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906EC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3712A"/>
    <w:multiLevelType w:val="hybridMultilevel"/>
    <w:tmpl w:val="5D585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24BA6"/>
    <w:multiLevelType w:val="hybridMultilevel"/>
    <w:tmpl w:val="A80ED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35"/>
    <w:rsid w:val="00041001"/>
    <w:rsid w:val="000550B1"/>
    <w:rsid w:val="000818AB"/>
    <w:rsid w:val="0008776C"/>
    <w:rsid w:val="00096537"/>
    <w:rsid w:val="000A5945"/>
    <w:rsid w:val="000E4815"/>
    <w:rsid w:val="00147D2C"/>
    <w:rsid w:val="001C5AFD"/>
    <w:rsid w:val="002B5B60"/>
    <w:rsid w:val="003173A6"/>
    <w:rsid w:val="0035325F"/>
    <w:rsid w:val="0038623E"/>
    <w:rsid w:val="00387B39"/>
    <w:rsid w:val="003B7259"/>
    <w:rsid w:val="003C7D6F"/>
    <w:rsid w:val="003D1ABD"/>
    <w:rsid w:val="003F7B77"/>
    <w:rsid w:val="004602C3"/>
    <w:rsid w:val="00464DBC"/>
    <w:rsid w:val="004A3871"/>
    <w:rsid w:val="005626E8"/>
    <w:rsid w:val="00563D3F"/>
    <w:rsid w:val="00563FB3"/>
    <w:rsid w:val="00590D5B"/>
    <w:rsid w:val="005A6A6D"/>
    <w:rsid w:val="005D2538"/>
    <w:rsid w:val="006002EA"/>
    <w:rsid w:val="00667227"/>
    <w:rsid w:val="006817AE"/>
    <w:rsid w:val="006819CC"/>
    <w:rsid w:val="006F1F4A"/>
    <w:rsid w:val="0072006C"/>
    <w:rsid w:val="00732F41"/>
    <w:rsid w:val="0074440B"/>
    <w:rsid w:val="00746B31"/>
    <w:rsid w:val="007C7B18"/>
    <w:rsid w:val="007E4E4F"/>
    <w:rsid w:val="00815BF2"/>
    <w:rsid w:val="0081609F"/>
    <w:rsid w:val="008269BB"/>
    <w:rsid w:val="008805B1"/>
    <w:rsid w:val="008952F0"/>
    <w:rsid w:val="008E2DA5"/>
    <w:rsid w:val="009547C2"/>
    <w:rsid w:val="00A07222"/>
    <w:rsid w:val="00A24355"/>
    <w:rsid w:val="00A26BB7"/>
    <w:rsid w:val="00A419E6"/>
    <w:rsid w:val="00A72095"/>
    <w:rsid w:val="00A908D6"/>
    <w:rsid w:val="00A93B6D"/>
    <w:rsid w:val="00B572FA"/>
    <w:rsid w:val="00BB7D18"/>
    <w:rsid w:val="00BD1E05"/>
    <w:rsid w:val="00C03467"/>
    <w:rsid w:val="00C373E7"/>
    <w:rsid w:val="00C43DF1"/>
    <w:rsid w:val="00C53E74"/>
    <w:rsid w:val="00C92172"/>
    <w:rsid w:val="00CA4FD7"/>
    <w:rsid w:val="00CB697E"/>
    <w:rsid w:val="00CE49C2"/>
    <w:rsid w:val="00D26182"/>
    <w:rsid w:val="00D37A59"/>
    <w:rsid w:val="00D44CA6"/>
    <w:rsid w:val="00D568D3"/>
    <w:rsid w:val="00DA4044"/>
    <w:rsid w:val="00DE2E86"/>
    <w:rsid w:val="00E01F45"/>
    <w:rsid w:val="00E06DA7"/>
    <w:rsid w:val="00E6365E"/>
    <w:rsid w:val="00E721F0"/>
    <w:rsid w:val="00E75935"/>
    <w:rsid w:val="00E9554E"/>
    <w:rsid w:val="00EB0AB9"/>
    <w:rsid w:val="00EF6970"/>
    <w:rsid w:val="00F13681"/>
    <w:rsid w:val="00F60BC8"/>
    <w:rsid w:val="00F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B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BEE"/>
  </w:style>
  <w:style w:type="paragraph" w:styleId="Footer">
    <w:name w:val="footer"/>
    <w:basedOn w:val="Normal"/>
    <w:link w:val="FooterChar"/>
    <w:uiPriority w:val="99"/>
    <w:unhideWhenUsed/>
    <w:rsid w:val="00FA6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EE"/>
  </w:style>
  <w:style w:type="paragraph" w:styleId="NoSpacing">
    <w:name w:val="No Spacing"/>
    <w:uiPriority w:val="1"/>
    <w:qFormat/>
    <w:rsid w:val="00BD1E05"/>
    <w:pPr>
      <w:spacing w:after="0" w:line="240" w:lineRule="auto"/>
    </w:pPr>
  </w:style>
  <w:style w:type="table" w:styleId="TableGrid">
    <w:name w:val="Table Grid"/>
    <w:basedOn w:val="TableNormal"/>
    <w:uiPriority w:val="59"/>
    <w:rsid w:val="0074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B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BEE"/>
  </w:style>
  <w:style w:type="paragraph" w:styleId="Footer">
    <w:name w:val="footer"/>
    <w:basedOn w:val="Normal"/>
    <w:link w:val="FooterChar"/>
    <w:uiPriority w:val="99"/>
    <w:unhideWhenUsed/>
    <w:rsid w:val="00FA6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EE"/>
  </w:style>
  <w:style w:type="paragraph" w:styleId="NoSpacing">
    <w:name w:val="No Spacing"/>
    <w:uiPriority w:val="1"/>
    <w:qFormat/>
    <w:rsid w:val="00BD1E05"/>
    <w:pPr>
      <w:spacing w:after="0" w:line="240" w:lineRule="auto"/>
    </w:pPr>
  </w:style>
  <w:style w:type="table" w:styleId="TableGrid">
    <w:name w:val="Table Grid"/>
    <w:basedOn w:val="TableNormal"/>
    <w:uiPriority w:val="59"/>
    <w:rsid w:val="0074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0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eception@wsc.edu.a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wsc.edu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eption@wsc.edu.au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The 2018 Schools Excellence in Vocational Education and Training Awards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681DBF-425B-4962-9980-36CD6954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Student Connections</Company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Ashley</dc:creator>
  <cp:lastModifiedBy>Ana Pateman</cp:lastModifiedBy>
  <cp:revision>12</cp:revision>
  <cp:lastPrinted>2018-02-05T02:33:00Z</cp:lastPrinted>
  <dcterms:created xsi:type="dcterms:W3CDTF">2018-02-05T00:46:00Z</dcterms:created>
  <dcterms:modified xsi:type="dcterms:W3CDTF">2018-02-05T02:33:00Z</dcterms:modified>
</cp:coreProperties>
</file>