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6911"/>
      </w:tblGrid>
      <w:tr w:rsidR="008669E1" w14:paraId="656024F2" w14:textId="77777777" w:rsidTr="008669E1">
        <w:trPr>
          <w:jc w:val="center"/>
        </w:trPr>
        <w:tc>
          <w:tcPr>
            <w:tcW w:w="283" w:type="dxa"/>
          </w:tcPr>
          <w:p w14:paraId="22097D73" w14:textId="77777777" w:rsidR="008669E1" w:rsidRDefault="008669E1" w:rsidP="008669E1">
            <w:pPr>
              <w:pStyle w:val="NoSpacing"/>
              <w:jc w:val="center"/>
              <w:rPr>
                <w:rFonts w:ascii="Arial" w:hAnsi="Arial" w:cs="Arial"/>
              </w:rPr>
            </w:pPr>
          </w:p>
        </w:tc>
        <w:tc>
          <w:tcPr>
            <w:tcW w:w="6911" w:type="dxa"/>
          </w:tcPr>
          <w:p w14:paraId="611E6045" w14:textId="77777777" w:rsidR="008669E1" w:rsidRDefault="008669E1" w:rsidP="008669E1">
            <w:pPr>
              <w:pStyle w:val="NoSpacing"/>
              <w:jc w:val="center"/>
              <w:rPr>
                <w:rFonts w:ascii="Arial" w:hAnsi="Arial" w:cs="Arial"/>
              </w:rPr>
            </w:pPr>
            <w:r w:rsidRPr="00FD18CB">
              <w:rPr>
                <w:rFonts w:ascii="Arial" w:hAnsi="Arial" w:cs="Arial"/>
                <w:noProof/>
              </w:rPr>
              <w:drawing>
                <wp:inline distT="0" distB="0" distL="0" distR="0" wp14:anchorId="5C2D876C" wp14:editId="59B12215">
                  <wp:extent cx="4000500" cy="2218055"/>
                  <wp:effectExtent l="0" t="0" r="0" b="0"/>
                  <wp:docPr id="3" name="Picture 3" descr="https://docs.google.com/a/appiwork.com/uc?id=0B2kXqRFFF6OjT2xzcnQ4eU44VEk&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appiwork.com/uc?id=0B2kXqRFFF6OjT2xzcnQ4eU44VEk&amp;export=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218055"/>
                          </a:xfrm>
                          <a:prstGeom prst="rect">
                            <a:avLst/>
                          </a:prstGeom>
                          <a:noFill/>
                          <a:ln>
                            <a:noFill/>
                          </a:ln>
                        </pic:spPr>
                      </pic:pic>
                    </a:graphicData>
                  </a:graphic>
                </wp:inline>
              </w:drawing>
            </w:r>
          </w:p>
        </w:tc>
      </w:tr>
    </w:tbl>
    <w:p w14:paraId="34765366" w14:textId="77777777" w:rsidR="00000906" w:rsidRDefault="00000906" w:rsidP="00000906">
      <w:pPr>
        <w:pStyle w:val="NoSpacing"/>
        <w:jc w:val="center"/>
        <w:rPr>
          <w:rFonts w:ascii="Arial" w:hAnsi="Arial" w:cs="Arial"/>
        </w:rPr>
      </w:pPr>
    </w:p>
    <w:p w14:paraId="3A6A30B8" w14:textId="77777777" w:rsidR="00000906" w:rsidRDefault="00000906" w:rsidP="00000906">
      <w:pPr>
        <w:pStyle w:val="NoSpacing"/>
        <w:rPr>
          <w:rFonts w:ascii="Arial" w:hAnsi="Arial" w:cs="Arial"/>
          <w:i/>
          <w:iCs/>
        </w:rPr>
      </w:pPr>
      <w:proofErr w:type="spellStart"/>
      <w:r w:rsidRPr="00FD18CB">
        <w:rPr>
          <w:rFonts w:ascii="Arial" w:hAnsi="Arial" w:cs="Arial"/>
          <w:i/>
          <w:iCs/>
        </w:rPr>
        <w:t>Appiwork</w:t>
      </w:r>
      <w:proofErr w:type="spellEnd"/>
      <w:r w:rsidRPr="00FD18CB">
        <w:rPr>
          <w:rFonts w:ascii="Arial" w:hAnsi="Arial" w:cs="Arial"/>
          <w:i/>
          <w:iCs/>
        </w:rPr>
        <w:t xml:space="preserve">, </w:t>
      </w:r>
      <w:r w:rsidR="00A94EBF">
        <w:rPr>
          <w:rFonts w:ascii="Arial" w:hAnsi="Arial" w:cs="Arial"/>
          <w:i/>
          <w:iCs/>
        </w:rPr>
        <w:t>creates</w:t>
      </w:r>
      <w:r w:rsidRPr="00FD18CB">
        <w:rPr>
          <w:rFonts w:ascii="Arial" w:hAnsi="Arial" w:cs="Arial"/>
          <w:i/>
          <w:iCs/>
        </w:rPr>
        <w:t xml:space="preserve"> simple, elegant solutions for complicated problems</w:t>
      </w:r>
      <w:r w:rsidR="00A94EBF">
        <w:rPr>
          <w:rFonts w:ascii="Arial" w:hAnsi="Arial" w:cs="Arial"/>
          <w:i/>
          <w:iCs/>
        </w:rPr>
        <w:t xml:space="preserve">, </w:t>
      </w:r>
      <w:r w:rsidRPr="00FD18CB">
        <w:rPr>
          <w:rFonts w:ascii="Arial" w:hAnsi="Arial" w:cs="Arial"/>
          <w:i/>
          <w:iCs/>
        </w:rPr>
        <w:t xml:space="preserve">by developing mobile apps, websites and online systems that are custom-made to perfectly meet </w:t>
      </w:r>
      <w:r w:rsidR="00A94EBF">
        <w:rPr>
          <w:rFonts w:ascii="Arial" w:hAnsi="Arial" w:cs="Arial"/>
          <w:i/>
          <w:iCs/>
        </w:rPr>
        <w:t>business</w:t>
      </w:r>
      <w:r w:rsidRPr="00FD18CB">
        <w:rPr>
          <w:rFonts w:ascii="Arial" w:hAnsi="Arial" w:cs="Arial"/>
          <w:i/>
          <w:iCs/>
        </w:rPr>
        <w:t xml:space="preserve"> needs. </w:t>
      </w:r>
    </w:p>
    <w:p w14:paraId="16DBD352" w14:textId="77777777" w:rsidR="00000906" w:rsidRDefault="00000906" w:rsidP="00A94EBF">
      <w:pPr>
        <w:pStyle w:val="NoSpacing"/>
        <w:rPr>
          <w:rFonts w:ascii="Arial" w:hAnsi="Arial" w:cs="Arial"/>
        </w:rPr>
      </w:pPr>
    </w:p>
    <w:p w14:paraId="0A46A76A" w14:textId="77777777" w:rsidR="00000906" w:rsidRPr="00FD18CB" w:rsidRDefault="00000906" w:rsidP="00000906">
      <w:pPr>
        <w:pStyle w:val="NoSpacing"/>
        <w:jc w:val="center"/>
        <w:rPr>
          <w:rFonts w:ascii="Arial" w:hAnsi="Arial" w:cs="Arial"/>
          <w:b/>
          <w:u w:val="single"/>
        </w:rPr>
      </w:pPr>
      <w:r w:rsidRPr="00FD18CB">
        <w:rPr>
          <w:rFonts w:ascii="Arial" w:hAnsi="Arial" w:cs="Arial"/>
          <w:b/>
          <w:u w:val="single"/>
        </w:rPr>
        <w:t xml:space="preserve">Work Placement </w:t>
      </w:r>
      <w:r w:rsidR="00A94EBF">
        <w:rPr>
          <w:rFonts w:ascii="Arial" w:hAnsi="Arial" w:cs="Arial"/>
          <w:b/>
          <w:u w:val="single"/>
        </w:rPr>
        <w:t>/ Work Experience Opportunities</w:t>
      </w:r>
    </w:p>
    <w:p w14:paraId="539150F1" w14:textId="77777777" w:rsidR="00000906" w:rsidRDefault="00000906" w:rsidP="00000906">
      <w:pPr>
        <w:pStyle w:val="NoSpacing"/>
        <w:rPr>
          <w:rFonts w:ascii="Arial" w:hAnsi="Arial" w:cs="Arial"/>
        </w:rPr>
      </w:pPr>
    </w:p>
    <w:p w14:paraId="08DB19AD" w14:textId="77777777" w:rsidR="00A94EBF" w:rsidRDefault="00A94EBF" w:rsidP="00000906">
      <w:pPr>
        <w:pStyle w:val="NoSpacing"/>
        <w:rPr>
          <w:rFonts w:ascii="Arial" w:hAnsi="Arial" w:cs="Arial"/>
        </w:rPr>
      </w:pPr>
      <w:proofErr w:type="spellStart"/>
      <w:r>
        <w:rPr>
          <w:rFonts w:ascii="Arial" w:hAnsi="Arial" w:cs="Arial"/>
        </w:rPr>
        <w:t>Appiwork</w:t>
      </w:r>
      <w:proofErr w:type="spellEnd"/>
      <w:r>
        <w:rPr>
          <w:rFonts w:ascii="Arial" w:hAnsi="Arial" w:cs="Arial"/>
        </w:rPr>
        <w:t xml:space="preserve"> provides an online system that allows students to complete a 35 hour (1 week) work placement / work experience opportunity.</w:t>
      </w:r>
    </w:p>
    <w:p w14:paraId="5874B971" w14:textId="77777777" w:rsidR="00A94EBF" w:rsidRDefault="00A94EBF" w:rsidP="00000906">
      <w:pPr>
        <w:pStyle w:val="NoSpacing"/>
        <w:rPr>
          <w:rFonts w:ascii="Arial" w:hAnsi="Arial" w:cs="Arial"/>
        </w:rPr>
      </w:pPr>
    </w:p>
    <w:p w14:paraId="10FB1BB7" w14:textId="77777777" w:rsidR="00000906" w:rsidRPr="00FD18CB" w:rsidRDefault="00A94EBF" w:rsidP="00000906">
      <w:pPr>
        <w:pStyle w:val="NoSpacing"/>
        <w:rPr>
          <w:rFonts w:ascii="Arial" w:hAnsi="Arial" w:cs="Arial"/>
        </w:rPr>
      </w:pPr>
      <w:r w:rsidRPr="005D6AEB">
        <w:rPr>
          <w:rFonts w:ascii="Arial" w:hAnsi="Arial" w:cs="Arial"/>
          <w:b/>
        </w:rPr>
        <w:t>See the 35-hour program schedule below</w:t>
      </w:r>
      <w:r>
        <w:rPr>
          <w:rFonts w:ascii="Arial" w:hAnsi="Arial" w:cs="Arial"/>
        </w:rPr>
        <w:t>.</w:t>
      </w:r>
    </w:p>
    <w:p w14:paraId="0C62F208" w14:textId="77777777" w:rsidR="00A94EBF" w:rsidRDefault="00A94EBF" w:rsidP="00000906">
      <w:pPr>
        <w:pStyle w:val="NoSpacing"/>
        <w:rPr>
          <w:rFonts w:ascii="Arial" w:hAnsi="Arial" w:cs="Arial"/>
        </w:rPr>
      </w:pPr>
    </w:p>
    <w:p w14:paraId="4AEBD95F" w14:textId="77777777" w:rsidR="00000906" w:rsidRPr="00FD18CB" w:rsidRDefault="00A94EBF" w:rsidP="00000906">
      <w:pPr>
        <w:pStyle w:val="NoSpacing"/>
        <w:rPr>
          <w:rFonts w:ascii="Arial" w:hAnsi="Arial" w:cs="Arial"/>
        </w:rPr>
      </w:pPr>
      <w:r>
        <w:rPr>
          <w:rFonts w:ascii="Arial" w:hAnsi="Arial" w:cs="Arial"/>
        </w:rPr>
        <w:t xml:space="preserve">This is </w:t>
      </w:r>
      <w:r w:rsidR="00000906" w:rsidRPr="00FD18CB">
        <w:rPr>
          <w:rFonts w:ascii="Arial" w:hAnsi="Arial" w:cs="Arial"/>
        </w:rPr>
        <w:t>a great way to get young people out talking to local businesses, learning about the importance of accessibility, practice venue photography and create useful online content.</w:t>
      </w:r>
    </w:p>
    <w:p w14:paraId="54FF01C1" w14:textId="77777777" w:rsidR="00000906" w:rsidRPr="00FD18CB" w:rsidRDefault="00000906" w:rsidP="00000906">
      <w:pPr>
        <w:pStyle w:val="NoSpacing"/>
        <w:rPr>
          <w:rFonts w:ascii="Arial" w:hAnsi="Arial" w:cs="Arial"/>
        </w:rPr>
      </w:pPr>
    </w:p>
    <w:p w14:paraId="3455D0FC" w14:textId="7B93AE61" w:rsidR="00000906" w:rsidRPr="008669E1" w:rsidRDefault="00000906" w:rsidP="00000906">
      <w:pPr>
        <w:pStyle w:val="NoSpacing"/>
        <w:rPr>
          <w:rFonts w:ascii="Arial" w:hAnsi="Arial" w:cs="Arial"/>
        </w:rPr>
      </w:pPr>
      <w:r w:rsidRPr="00FD18CB">
        <w:rPr>
          <w:rFonts w:ascii="Arial" w:hAnsi="Arial" w:cs="Arial"/>
        </w:rPr>
        <w:t>They also learn some of the soft skills essential to running their own app start</w:t>
      </w:r>
      <w:r w:rsidR="00A94EBF">
        <w:rPr>
          <w:rFonts w:ascii="Arial" w:hAnsi="Arial" w:cs="Arial"/>
        </w:rPr>
        <w:t>-</w:t>
      </w:r>
      <w:r w:rsidRPr="00FD18CB">
        <w:rPr>
          <w:rFonts w:ascii="Arial" w:hAnsi="Arial" w:cs="Arial"/>
        </w:rPr>
        <w:t>ups.</w:t>
      </w:r>
    </w:p>
    <w:p w14:paraId="5B3F3494" w14:textId="77777777" w:rsidR="00A94EBF" w:rsidRDefault="00A94EBF" w:rsidP="00000906">
      <w:pPr>
        <w:pStyle w:val="NoSpacing"/>
        <w:rPr>
          <w:rFonts w:ascii="Arial" w:hAnsi="Arial" w:cs="Arial"/>
          <w:bCs/>
        </w:rPr>
      </w:pPr>
    </w:p>
    <w:p w14:paraId="22D0F439" w14:textId="77777777" w:rsidR="00A94EBF" w:rsidRPr="00A94EBF" w:rsidRDefault="00A94EBF" w:rsidP="00000906">
      <w:pPr>
        <w:pStyle w:val="NoSpacing"/>
        <w:rPr>
          <w:rFonts w:ascii="Arial" w:hAnsi="Arial" w:cs="Arial"/>
          <w:b/>
          <w:bCs/>
        </w:rPr>
      </w:pPr>
      <w:r w:rsidRPr="00A94EBF">
        <w:rPr>
          <w:rFonts w:ascii="Arial" w:hAnsi="Arial" w:cs="Arial"/>
          <w:b/>
          <w:bCs/>
        </w:rPr>
        <w:t>Who can be involved?</w:t>
      </w:r>
    </w:p>
    <w:p w14:paraId="3AE44E94" w14:textId="77777777" w:rsidR="008669E1" w:rsidRDefault="008669E1" w:rsidP="00000906">
      <w:pPr>
        <w:pStyle w:val="NoSpacing"/>
        <w:rPr>
          <w:rFonts w:ascii="Arial" w:hAnsi="Arial" w:cs="Arial"/>
          <w:bCs/>
        </w:rPr>
      </w:pPr>
      <w:r>
        <w:rPr>
          <w:rFonts w:ascii="Arial" w:hAnsi="Arial" w:cs="Arial"/>
          <w:bCs/>
        </w:rPr>
        <w:t xml:space="preserve">Work Experience: </w:t>
      </w:r>
      <w:r w:rsidR="00A94EBF">
        <w:rPr>
          <w:rFonts w:ascii="Arial" w:hAnsi="Arial" w:cs="Arial"/>
          <w:bCs/>
        </w:rPr>
        <w:t>Year 10 students interested in improving their Information Tec</w:t>
      </w:r>
      <w:r w:rsidR="005D6AEB">
        <w:rPr>
          <w:rFonts w:ascii="Arial" w:hAnsi="Arial" w:cs="Arial"/>
          <w:bCs/>
        </w:rPr>
        <w:t>hnology and/or Business skills</w:t>
      </w:r>
    </w:p>
    <w:p w14:paraId="4535FC1C" w14:textId="2FD4BC96" w:rsidR="00A94EBF" w:rsidRDefault="008669E1" w:rsidP="00000906">
      <w:pPr>
        <w:pStyle w:val="NoSpacing"/>
        <w:rPr>
          <w:rFonts w:ascii="Arial" w:hAnsi="Arial" w:cs="Arial"/>
          <w:bCs/>
        </w:rPr>
      </w:pPr>
      <w:r>
        <w:rPr>
          <w:rFonts w:ascii="Arial" w:hAnsi="Arial" w:cs="Arial"/>
          <w:bCs/>
        </w:rPr>
        <w:t>Work Placement: VET Business Services and VET Information &amp; Digital Technology students.</w:t>
      </w:r>
    </w:p>
    <w:p w14:paraId="43158A00" w14:textId="77777777" w:rsidR="00A94EBF" w:rsidRPr="005D6AEB" w:rsidRDefault="00A94EBF" w:rsidP="005D6AEB">
      <w:pPr>
        <w:pStyle w:val="NoSpacing"/>
        <w:rPr>
          <w:rFonts w:ascii="Arial" w:hAnsi="Arial" w:cs="Arial"/>
        </w:rPr>
      </w:pPr>
    </w:p>
    <w:p w14:paraId="2C5BF4F2" w14:textId="77777777" w:rsidR="00A94EBF" w:rsidRPr="005D6AEB" w:rsidRDefault="00A94EBF" w:rsidP="005D6AEB">
      <w:pPr>
        <w:pStyle w:val="NoSpacing"/>
        <w:rPr>
          <w:rFonts w:ascii="Arial" w:hAnsi="Arial" w:cs="Arial"/>
          <w:b/>
        </w:rPr>
      </w:pPr>
      <w:r w:rsidRPr="005D6AEB">
        <w:rPr>
          <w:rFonts w:ascii="Arial" w:hAnsi="Arial" w:cs="Arial"/>
          <w:b/>
        </w:rPr>
        <w:t>What to do if interested?</w:t>
      </w:r>
    </w:p>
    <w:p w14:paraId="5ED0C4AC" w14:textId="1BC1AF06" w:rsidR="00A94EBF" w:rsidRPr="005D6AEB" w:rsidRDefault="00A94EBF" w:rsidP="005D6AEB">
      <w:pPr>
        <w:pStyle w:val="NoSpacing"/>
        <w:numPr>
          <w:ilvl w:val="0"/>
          <w:numId w:val="11"/>
        </w:numPr>
        <w:rPr>
          <w:rFonts w:ascii="Arial" w:hAnsi="Arial" w:cs="Arial"/>
        </w:rPr>
      </w:pPr>
      <w:r w:rsidRPr="005D6AEB">
        <w:rPr>
          <w:rFonts w:ascii="Arial" w:hAnsi="Arial" w:cs="Arial"/>
        </w:rPr>
        <w:t>Talk to your Careers Adviser</w:t>
      </w:r>
      <w:r w:rsidR="008669E1">
        <w:rPr>
          <w:rFonts w:ascii="Arial" w:hAnsi="Arial" w:cs="Arial"/>
        </w:rPr>
        <w:t>, VET Teacher or VET Coordinator</w:t>
      </w:r>
    </w:p>
    <w:p w14:paraId="07814C26" w14:textId="5AE93B0B" w:rsidR="005D6AEB" w:rsidRPr="008669E1" w:rsidRDefault="008669E1" w:rsidP="005D6AEB">
      <w:pPr>
        <w:pStyle w:val="NoSpacing"/>
        <w:numPr>
          <w:ilvl w:val="0"/>
          <w:numId w:val="11"/>
        </w:numPr>
        <w:rPr>
          <w:rFonts w:ascii="Arial" w:hAnsi="Arial" w:cs="Arial"/>
        </w:rPr>
      </w:pPr>
      <w:r w:rsidRPr="008669E1">
        <w:rPr>
          <w:rFonts w:ascii="Arial" w:hAnsi="Arial" w:cs="Arial"/>
        </w:rPr>
        <w:t xml:space="preserve">For VET Work Placement students, </w:t>
      </w:r>
      <w:r>
        <w:rPr>
          <w:rFonts w:ascii="Arial" w:hAnsi="Arial" w:cs="Arial"/>
        </w:rPr>
        <w:t>r</w:t>
      </w:r>
      <w:r w:rsidR="00A94EBF" w:rsidRPr="008669E1">
        <w:rPr>
          <w:rFonts w:ascii="Arial" w:hAnsi="Arial" w:cs="Arial"/>
        </w:rPr>
        <w:t xml:space="preserve">egister for the placement by going to </w:t>
      </w:r>
      <w:hyperlink r:id="rId8" w:history="1">
        <w:r w:rsidR="00A94EBF" w:rsidRPr="008669E1">
          <w:rPr>
            <w:rStyle w:val="Hyperlink"/>
            <w:rFonts w:ascii="Arial" w:hAnsi="Arial" w:cs="Arial"/>
          </w:rPr>
          <w:t>www.studentrego.com</w:t>
        </w:r>
      </w:hyperlink>
      <w:r w:rsidR="00A94EBF" w:rsidRPr="008669E1">
        <w:rPr>
          <w:rFonts w:ascii="Arial" w:hAnsi="Arial" w:cs="Arial"/>
        </w:rPr>
        <w:t xml:space="preserve"> and entering </w:t>
      </w:r>
      <w:r>
        <w:rPr>
          <w:rFonts w:ascii="Arial" w:hAnsi="Arial" w:cs="Arial"/>
        </w:rPr>
        <w:t>your class code</w:t>
      </w:r>
    </w:p>
    <w:p w14:paraId="06530448" w14:textId="77777777" w:rsidR="005D6AEB" w:rsidRDefault="005D6AEB" w:rsidP="005D6AEB">
      <w:pPr>
        <w:pStyle w:val="NoSpacing"/>
        <w:rPr>
          <w:rFonts w:ascii="Arial" w:hAnsi="Arial" w:cs="Arial"/>
        </w:rPr>
      </w:pPr>
    </w:p>
    <w:p w14:paraId="33D8B350" w14:textId="77777777" w:rsidR="00000906" w:rsidRPr="005D6AEB" w:rsidRDefault="00000906" w:rsidP="005D6AEB">
      <w:pPr>
        <w:pStyle w:val="NoSpacing"/>
        <w:rPr>
          <w:rFonts w:ascii="Arial" w:hAnsi="Arial" w:cs="Arial"/>
        </w:rPr>
      </w:pPr>
      <w:bookmarkStart w:id="0" w:name="_GoBack"/>
      <w:bookmarkEnd w:id="0"/>
      <w:r w:rsidRPr="005D6AEB">
        <w:rPr>
          <w:rFonts w:ascii="Arial" w:hAnsi="Arial" w:cs="Arial"/>
        </w:rPr>
        <w:br w:type="page"/>
      </w:r>
    </w:p>
    <w:p w14:paraId="1B63DDD4" w14:textId="77777777" w:rsidR="00000906" w:rsidRPr="00FD18CB" w:rsidRDefault="00000906" w:rsidP="00000906">
      <w:pPr>
        <w:pStyle w:val="NoSpacing"/>
        <w:jc w:val="center"/>
        <w:rPr>
          <w:rFonts w:ascii="Arial" w:hAnsi="Arial" w:cs="Arial"/>
          <w:b/>
          <w:u w:val="single"/>
        </w:rPr>
      </w:pPr>
      <w:r w:rsidRPr="00FD18CB">
        <w:rPr>
          <w:rFonts w:ascii="Arial" w:hAnsi="Arial" w:cs="Arial"/>
          <w:b/>
          <w:u w:val="single"/>
        </w:rPr>
        <w:lastRenderedPageBreak/>
        <w:t>35-hour Work Placement</w:t>
      </w:r>
    </w:p>
    <w:p w14:paraId="6141D8B8" w14:textId="77777777" w:rsidR="00000906" w:rsidRPr="00FD18CB" w:rsidRDefault="00000906" w:rsidP="00000906">
      <w:pPr>
        <w:pStyle w:val="NoSpacing"/>
        <w:rPr>
          <w:rFonts w:ascii="Arial" w:hAnsi="Arial" w:cs="Arial"/>
          <w:u w:val="single"/>
        </w:rPr>
      </w:pPr>
      <w:r w:rsidRPr="00FD18CB">
        <w:rPr>
          <w:rFonts w:ascii="Arial" w:hAnsi="Arial" w:cs="Arial"/>
          <w:u w:val="single"/>
        </w:rPr>
        <w:t>Expected milestones</w:t>
      </w:r>
    </w:p>
    <w:p w14:paraId="3623E85B" w14:textId="77777777" w:rsidR="00000906" w:rsidRDefault="00000906" w:rsidP="00000906">
      <w:pPr>
        <w:pStyle w:val="NoSpacing"/>
        <w:rPr>
          <w:rFonts w:ascii="Arial" w:hAnsi="Arial" w:cs="Arial"/>
        </w:rPr>
      </w:pPr>
    </w:p>
    <w:p w14:paraId="1A95B8E9" w14:textId="77777777" w:rsidR="00000906" w:rsidRPr="00FD18CB" w:rsidRDefault="00000906" w:rsidP="00000906">
      <w:pPr>
        <w:pStyle w:val="NoSpacing"/>
        <w:rPr>
          <w:rFonts w:ascii="Arial" w:hAnsi="Arial" w:cs="Arial"/>
        </w:rPr>
      </w:pPr>
      <w:r w:rsidRPr="00FD18CB">
        <w:rPr>
          <w:rFonts w:ascii="Arial" w:hAnsi="Arial" w:cs="Arial"/>
        </w:rPr>
        <w:t>These expected milestones provide a rough guideline of the types and volume of results you are likely to achieve during your placement. You may achieve greater results than what is listed below, or you may find it challenging to achieve these milestones. Please keep clear records of your activities and keep in touch with your supervisor so that we can support you to practice the key competencies.</w:t>
      </w:r>
    </w:p>
    <w:p w14:paraId="7CE391EA" w14:textId="77777777" w:rsidR="00000906" w:rsidRDefault="00000906" w:rsidP="00000906">
      <w:pPr>
        <w:pStyle w:val="NoSpacing"/>
        <w:rPr>
          <w:rFonts w:ascii="Arial" w:hAnsi="Arial" w:cs="Arial"/>
        </w:rPr>
      </w:pPr>
    </w:p>
    <w:p w14:paraId="4161C4F4" w14:textId="77777777" w:rsidR="00000906" w:rsidRPr="00FD18CB" w:rsidRDefault="00000906" w:rsidP="00000906">
      <w:pPr>
        <w:pStyle w:val="NoSpacing"/>
        <w:numPr>
          <w:ilvl w:val="0"/>
          <w:numId w:val="2"/>
        </w:numPr>
        <w:rPr>
          <w:rFonts w:ascii="Arial" w:hAnsi="Arial" w:cs="Arial"/>
        </w:rPr>
      </w:pPr>
      <w:r w:rsidRPr="00FD18CB">
        <w:rPr>
          <w:rFonts w:ascii="Arial" w:hAnsi="Arial" w:cs="Arial"/>
        </w:rPr>
        <w:t>Contact list with 30 or more venues managers – all to be contacted via phone/visit and email</w:t>
      </w:r>
    </w:p>
    <w:p w14:paraId="5ECDA3B9" w14:textId="77777777" w:rsidR="00000906" w:rsidRPr="00FD18CB" w:rsidRDefault="00000906" w:rsidP="00000906">
      <w:pPr>
        <w:pStyle w:val="NoSpacing"/>
        <w:numPr>
          <w:ilvl w:val="0"/>
          <w:numId w:val="2"/>
        </w:numPr>
        <w:rPr>
          <w:rFonts w:ascii="Arial" w:hAnsi="Arial" w:cs="Arial"/>
        </w:rPr>
      </w:pPr>
      <w:r w:rsidRPr="00FD18CB">
        <w:rPr>
          <w:rFonts w:ascii="Arial" w:hAnsi="Arial" w:cs="Arial"/>
        </w:rPr>
        <w:t>5 or more appointments to be set with venue managers that agree to list their venues on the platform</w:t>
      </w:r>
    </w:p>
    <w:p w14:paraId="120EDD4E" w14:textId="77777777" w:rsidR="00000906" w:rsidRPr="00FD18CB" w:rsidRDefault="00000906" w:rsidP="00000906">
      <w:pPr>
        <w:pStyle w:val="NoSpacing"/>
        <w:numPr>
          <w:ilvl w:val="0"/>
          <w:numId w:val="2"/>
        </w:numPr>
        <w:rPr>
          <w:rFonts w:ascii="Arial" w:hAnsi="Arial" w:cs="Arial"/>
        </w:rPr>
      </w:pPr>
      <w:r w:rsidRPr="00FD18CB">
        <w:rPr>
          <w:rFonts w:ascii="Arial" w:hAnsi="Arial" w:cs="Arial"/>
        </w:rPr>
        <w:t>3 or more venue assessments and venue photoshoots to occur</w:t>
      </w:r>
    </w:p>
    <w:p w14:paraId="5F4CBECB" w14:textId="77777777" w:rsidR="00000906" w:rsidRPr="00FD18CB" w:rsidRDefault="00000906" w:rsidP="00000906">
      <w:pPr>
        <w:pStyle w:val="NoSpacing"/>
        <w:numPr>
          <w:ilvl w:val="0"/>
          <w:numId w:val="2"/>
        </w:numPr>
        <w:rPr>
          <w:rFonts w:ascii="Arial" w:hAnsi="Arial" w:cs="Arial"/>
        </w:rPr>
      </w:pPr>
      <w:r w:rsidRPr="00FD18CB">
        <w:rPr>
          <w:rFonts w:ascii="Arial" w:hAnsi="Arial" w:cs="Arial"/>
        </w:rPr>
        <w:t>2 or more venues to have their accounts set up with venue profiles</w:t>
      </w:r>
    </w:p>
    <w:p w14:paraId="1E405A33" w14:textId="77777777" w:rsidR="00000906" w:rsidRPr="00FD18CB" w:rsidRDefault="00000906" w:rsidP="00000906">
      <w:pPr>
        <w:pStyle w:val="NoSpacing"/>
        <w:numPr>
          <w:ilvl w:val="0"/>
          <w:numId w:val="2"/>
        </w:numPr>
        <w:rPr>
          <w:rFonts w:ascii="Arial" w:hAnsi="Arial" w:cs="Arial"/>
        </w:rPr>
      </w:pPr>
      <w:r w:rsidRPr="00FD18CB">
        <w:rPr>
          <w:rFonts w:ascii="Arial" w:hAnsi="Arial" w:cs="Arial"/>
        </w:rPr>
        <w:t>1 or more venues published</w:t>
      </w:r>
    </w:p>
    <w:p w14:paraId="25D111F3" w14:textId="77777777" w:rsidR="00000906" w:rsidRDefault="00000906" w:rsidP="00000906">
      <w:pPr>
        <w:pStyle w:val="NoSpacing"/>
        <w:rPr>
          <w:rFonts w:ascii="Arial" w:hAnsi="Arial" w:cs="Arial"/>
        </w:rPr>
      </w:pPr>
    </w:p>
    <w:p w14:paraId="60AA4C53" w14:textId="77777777" w:rsidR="00000906" w:rsidRPr="00FD18CB" w:rsidRDefault="00000906" w:rsidP="00000906">
      <w:pPr>
        <w:pStyle w:val="NoSpacing"/>
        <w:rPr>
          <w:rFonts w:ascii="Arial" w:hAnsi="Arial" w:cs="Arial"/>
          <w:u w:val="single"/>
        </w:rPr>
      </w:pPr>
      <w:r w:rsidRPr="00FD18CB">
        <w:rPr>
          <w:rFonts w:ascii="Arial" w:hAnsi="Arial" w:cs="Arial"/>
          <w:u w:val="single"/>
        </w:rPr>
        <w:t>35-hour placement schedule</w:t>
      </w:r>
    </w:p>
    <w:p w14:paraId="003EFD13" w14:textId="77777777" w:rsidR="00000906" w:rsidRDefault="00000906" w:rsidP="00000906">
      <w:pPr>
        <w:pStyle w:val="NoSpacing"/>
        <w:rPr>
          <w:rFonts w:ascii="Arial" w:hAnsi="Arial" w:cs="Arial"/>
        </w:rPr>
      </w:pPr>
    </w:p>
    <w:p w14:paraId="0B7F6B1E" w14:textId="77777777" w:rsidR="00000906" w:rsidRPr="00FD18CB" w:rsidRDefault="00000906" w:rsidP="00000906">
      <w:pPr>
        <w:pStyle w:val="NoSpacing"/>
        <w:rPr>
          <w:rFonts w:ascii="Arial" w:hAnsi="Arial" w:cs="Arial"/>
          <w:b/>
        </w:rPr>
      </w:pPr>
      <w:r w:rsidRPr="00FD18CB">
        <w:rPr>
          <w:rFonts w:ascii="Arial" w:hAnsi="Arial" w:cs="Arial"/>
          <w:b/>
        </w:rPr>
        <w:t>Hours 1-2</w:t>
      </w:r>
    </w:p>
    <w:p w14:paraId="323D0DA1" w14:textId="77777777" w:rsidR="00000906" w:rsidRPr="00FD18CB" w:rsidRDefault="00000906" w:rsidP="00000906">
      <w:pPr>
        <w:pStyle w:val="NoSpacing"/>
        <w:numPr>
          <w:ilvl w:val="0"/>
          <w:numId w:val="3"/>
        </w:numPr>
        <w:rPr>
          <w:rFonts w:ascii="Arial" w:hAnsi="Arial" w:cs="Arial"/>
        </w:rPr>
      </w:pPr>
      <w:r w:rsidRPr="00FD18CB">
        <w:rPr>
          <w:rFonts w:ascii="Arial" w:hAnsi="Arial" w:cs="Arial"/>
        </w:rPr>
        <w:t>Email contact@everywherevenues.com to arrange a welcome call with your supervisor</w:t>
      </w:r>
    </w:p>
    <w:p w14:paraId="6B40B663" w14:textId="77777777" w:rsidR="00000906" w:rsidRPr="00FD18CB" w:rsidRDefault="00000906" w:rsidP="00000906">
      <w:pPr>
        <w:pStyle w:val="NoSpacing"/>
        <w:numPr>
          <w:ilvl w:val="0"/>
          <w:numId w:val="3"/>
        </w:numPr>
        <w:rPr>
          <w:rFonts w:ascii="Arial" w:hAnsi="Arial" w:cs="Arial"/>
        </w:rPr>
      </w:pPr>
      <w:r w:rsidRPr="00FD18CB">
        <w:rPr>
          <w:rFonts w:ascii="Arial" w:hAnsi="Arial" w:cs="Arial"/>
        </w:rPr>
        <w:t>Sign up to the affiliate program using the form on this page</w:t>
      </w:r>
    </w:p>
    <w:p w14:paraId="2CA1EDEA" w14:textId="77777777" w:rsidR="00000906" w:rsidRPr="00FD18CB" w:rsidRDefault="00000906" w:rsidP="00000906">
      <w:pPr>
        <w:pStyle w:val="NoSpacing"/>
        <w:numPr>
          <w:ilvl w:val="0"/>
          <w:numId w:val="3"/>
        </w:numPr>
        <w:rPr>
          <w:rFonts w:ascii="Arial" w:hAnsi="Arial" w:cs="Arial"/>
        </w:rPr>
      </w:pPr>
      <w:r w:rsidRPr="00FD18CB">
        <w:rPr>
          <w:rFonts w:ascii="Arial" w:hAnsi="Arial" w:cs="Arial"/>
        </w:rPr>
        <w:t>Create a visitor account</w:t>
      </w:r>
    </w:p>
    <w:p w14:paraId="5B30E221" w14:textId="77777777" w:rsidR="00000906" w:rsidRPr="00FD18CB" w:rsidRDefault="00000906" w:rsidP="00000906">
      <w:pPr>
        <w:pStyle w:val="NoSpacing"/>
        <w:numPr>
          <w:ilvl w:val="0"/>
          <w:numId w:val="3"/>
        </w:numPr>
        <w:rPr>
          <w:rFonts w:ascii="Arial" w:hAnsi="Arial" w:cs="Arial"/>
        </w:rPr>
      </w:pPr>
      <w:r w:rsidRPr="00FD18CB">
        <w:rPr>
          <w:rFonts w:ascii="Arial" w:hAnsi="Arial" w:cs="Arial"/>
        </w:rPr>
        <w:t>Visit the Everywhere Venues social media channels</w:t>
      </w:r>
    </w:p>
    <w:p w14:paraId="7D5FE7B2" w14:textId="77777777" w:rsidR="00000906" w:rsidRPr="00FD18CB" w:rsidRDefault="00000906" w:rsidP="00000906">
      <w:pPr>
        <w:pStyle w:val="NoSpacing"/>
        <w:numPr>
          <w:ilvl w:val="0"/>
          <w:numId w:val="3"/>
        </w:numPr>
        <w:rPr>
          <w:rFonts w:ascii="Arial" w:hAnsi="Arial" w:cs="Arial"/>
        </w:rPr>
      </w:pPr>
      <w:r w:rsidRPr="00FD18CB">
        <w:rPr>
          <w:rFonts w:ascii="Arial" w:hAnsi="Arial" w:cs="Arial"/>
        </w:rPr>
        <w:t>Watch our how-to videos</w:t>
      </w:r>
    </w:p>
    <w:p w14:paraId="6348A474" w14:textId="77777777" w:rsidR="00000906" w:rsidRPr="00FD18CB" w:rsidRDefault="00000906" w:rsidP="00000906">
      <w:pPr>
        <w:pStyle w:val="NoSpacing"/>
        <w:numPr>
          <w:ilvl w:val="0"/>
          <w:numId w:val="3"/>
        </w:numPr>
        <w:rPr>
          <w:rFonts w:ascii="Arial" w:hAnsi="Arial" w:cs="Arial"/>
        </w:rPr>
      </w:pPr>
      <w:r w:rsidRPr="00FD18CB">
        <w:rPr>
          <w:rFonts w:ascii="Arial" w:hAnsi="Arial" w:cs="Arial"/>
        </w:rPr>
        <w:t>Read the Simple steps for affiliates, Resources for affiliates, About us, Accessibility, and List Venues pages in the main menu of our homepage.</w:t>
      </w:r>
    </w:p>
    <w:p w14:paraId="74D9DBAA" w14:textId="77777777" w:rsidR="00000906" w:rsidRPr="00FD18CB" w:rsidRDefault="00000906" w:rsidP="00000906">
      <w:pPr>
        <w:pStyle w:val="NoSpacing"/>
        <w:rPr>
          <w:rFonts w:ascii="Arial" w:hAnsi="Arial" w:cs="Arial"/>
        </w:rPr>
      </w:pPr>
    </w:p>
    <w:p w14:paraId="64CD0DAE" w14:textId="77777777" w:rsidR="00000906" w:rsidRPr="00FD18CB" w:rsidRDefault="00000906" w:rsidP="00000906">
      <w:pPr>
        <w:pStyle w:val="NoSpacing"/>
        <w:rPr>
          <w:rFonts w:ascii="Arial" w:hAnsi="Arial" w:cs="Arial"/>
          <w:b/>
        </w:rPr>
      </w:pPr>
      <w:r>
        <w:rPr>
          <w:rFonts w:ascii="Arial" w:hAnsi="Arial" w:cs="Arial"/>
        </w:rPr>
        <w:t xml:space="preserve"> </w:t>
      </w:r>
      <w:r w:rsidRPr="00FD18CB">
        <w:rPr>
          <w:rFonts w:ascii="Arial" w:hAnsi="Arial" w:cs="Arial"/>
          <w:b/>
        </w:rPr>
        <w:t xml:space="preserve">Hours 3-4 </w:t>
      </w:r>
    </w:p>
    <w:p w14:paraId="2992AF0B" w14:textId="77777777" w:rsidR="00000906" w:rsidRPr="00FD18CB" w:rsidRDefault="00000906" w:rsidP="00000906">
      <w:pPr>
        <w:pStyle w:val="NoSpacing"/>
        <w:numPr>
          <w:ilvl w:val="0"/>
          <w:numId w:val="4"/>
        </w:numPr>
        <w:rPr>
          <w:rFonts w:ascii="Arial" w:hAnsi="Arial" w:cs="Arial"/>
        </w:rPr>
      </w:pPr>
      <w:r w:rsidRPr="00FD18CB">
        <w:rPr>
          <w:rFonts w:ascii="Arial" w:hAnsi="Arial" w:cs="Arial"/>
        </w:rPr>
        <w:t>Start preparing your list of venues</w:t>
      </w:r>
    </w:p>
    <w:p w14:paraId="7B5202DF" w14:textId="77777777" w:rsidR="00000906" w:rsidRPr="00FD18CB" w:rsidRDefault="00000906" w:rsidP="00000906">
      <w:pPr>
        <w:pStyle w:val="NoSpacing"/>
        <w:numPr>
          <w:ilvl w:val="0"/>
          <w:numId w:val="4"/>
        </w:numPr>
        <w:rPr>
          <w:rFonts w:ascii="Arial" w:hAnsi="Arial" w:cs="Arial"/>
        </w:rPr>
      </w:pPr>
      <w:r w:rsidRPr="00FD18CB">
        <w:rPr>
          <w:rFonts w:ascii="Arial" w:hAnsi="Arial" w:cs="Arial"/>
        </w:rPr>
        <w:t>Have a welcome call with your supervisor and discuss your list of venues and the scripts</w:t>
      </w:r>
    </w:p>
    <w:p w14:paraId="144528F7" w14:textId="77777777" w:rsidR="00000906" w:rsidRPr="00FD18CB" w:rsidRDefault="00000906" w:rsidP="00000906">
      <w:pPr>
        <w:pStyle w:val="NoSpacing"/>
        <w:numPr>
          <w:ilvl w:val="0"/>
          <w:numId w:val="4"/>
        </w:numPr>
        <w:rPr>
          <w:rFonts w:ascii="Arial" w:hAnsi="Arial" w:cs="Arial"/>
        </w:rPr>
      </w:pPr>
      <w:r w:rsidRPr="00FD18CB">
        <w:rPr>
          <w:rFonts w:ascii="Arial" w:hAnsi="Arial" w:cs="Arial"/>
        </w:rPr>
        <w:t>Arrange a second call with your supervisor to check in with you after you contacting venue managers</w:t>
      </w:r>
    </w:p>
    <w:p w14:paraId="3C413A43" w14:textId="77777777" w:rsidR="00000906" w:rsidRPr="00FD18CB" w:rsidRDefault="00000906" w:rsidP="00000906">
      <w:pPr>
        <w:pStyle w:val="NoSpacing"/>
        <w:rPr>
          <w:rFonts w:ascii="Arial" w:hAnsi="Arial" w:cs="Arial"/>
        </w:rPr>
      </w:pPr>
    </w:p>
    <w:p w14:paraId="2D64EE76" w14:textId="77777777" w:rsidR="00000906" w:rsidRPr="00FD18CB" w:rsidRDefault="00000906" w:rsidP="00000906">
      <w:pPr>
        <w:pStyle w:val="NoSpacing"/>
        <w:rPr>
          <w:rFonts w:ascii="Arial" w:hAnsi="Arial" w:cs="Arial"/>
          <w:b/>
        </w:rPr>
      </w:pPr>
      <w:r w:rsidRPr="00FD18CB">
        <w:rPr>
          <w:rFonts w:ascii="Arial" w:hAnsi="Arial" w:cs="Arial"/>
          <w:b/>
        </w:rPr>
        <w:t>Hours 5-10</w:t>
      </w:r>
    </w:p>
    <w:p w14:paraId="141D01B5" w14:textId="77777777" w:rsidR="00000906" w:rsidRPr="00FD18CB" w:rsidRDefault="00000906" w:rsidP="00000906">
      <w:pPr>
        <w:pStyle w:val="NoSpacing"/>
        <w:numPr>
          <w:ilvl w:val="0"/>
          <w:numId w:val="5"/>
        </w:numPr>
        <w:rPr>
          <w:rFonts w:ascii="Arial" w:hAnsi="Arial" w:cs="Arial"/>
        </w:rPr>
      </w:pPr>
      <w:r w:rsidRPr="00FD18CB">
        <w:rPr>
          <w:rFonts w:ascii="Arial" w:hAnsi="Arial" w:cs="Arial"/>
        </w:rPr>
        <w:t>Continue working on your list</w:t>
      </w:r>
    </w:p>
    <w:p w14:paraId="37D73241" w14:textId="77777777" w:rsidR="00000906" w:rsidRPr="00FD18CB" w:rsidRDefault="00000906" w:rsidP="00000906">
      <w:pPr>
        <w:pStyle w:val="NoSpacing"/>
        <w:numPr>
          <w:ilvl w:val="0"/>
          <w:numId w:val="5"/>
        </w:numPr>
        <w:rPr>
          <w:rFonts w:ascii="Arial" w:hAnsi="Arial" w:cs="Arial"/>
        </w:rPr>
      </w:pPr>
      <w:r w:rsidRPr="00FD18CB">
        <w:rPr>
          <w:rFonts w:ascii="Arial" w:hAnsi="Arial" w:cs="Arial"/>
        </w:rPr>
        <w:t>Start contacting venues on your list</w:t>
      </w:r>
    </w:p>
    <w:p w14:paraId="55AFB59D" w14:textId="77777777" w:rsidR="00000906" w:rsidRPr="00FD18CB" w:rsidRDefault="00000906" w:rsidP="00000906">
      <w:pPr>
        <w:pStyle w:val="NoSpacing"/>
        <w:numPr>
          <w:ilvl w:val="0"/>
          <w:numId w:val="5"/>
        </w:numPr>
        <w:rPr>
          <w:rFonts w:ascii="Arial" w:hAnsi="Arial" w:cs="Arial"/>
        </w:rPr>
      </w:pPr>
      <w:r w:rsidRPr="00FD18CB">
        <w:rPr>
          <w:rFonts w:ascii="Arial" w:hAnsi="Arial" w:cs="Arial"/>
        </w:rPr>
        <w:t>Have your second call with your supervisor to share your progress and ask for advice</w:t>
      </w:r>
    </w:p>
    <w:p w14:paraId="50D7253F" w14:textId="77777777" w:rsidR="00000906" w:rsidRPr="00FD18CB" w:rsidRDefault="00000906" w:rsidP="00000906">
      <w:pPr>
        <w:pStyle w:val="NoSpacing"/>
        <w:rPr>
          <w:rFonts w:ascii="Arial" w:hAnsi="Arial" w:cs="Arial"/>
        </w:rPr>
      </w:pPr>
    </w:p>
    <w:p w14:paraId="68BCBA3A" w14:textId="77777777" w:rsidR="00000906" w:rsidRPr="00FD18CB" w:rsidRDefault="00000906" w:rsidP="00000906">
      <w:pPr>
        <w:pStyle w:val="NoSpacing"/>
        <w:rPr>
          <w:rFonts w:ascii="Arial" w:hAnsi="Arial" w:cs="Arial"/>
          <w:b/>
        </w:rPr>
      </w:pPr>
      <w:r>
        <w:rPr>
          <w:rFonts w:ascii="Arial" w:hAnsi="Arial" w:cs="Arial"/>
        </w:rPr>
        <w:t xml:space="preserve"> </w:t>
      </w:r>
      <w:r w:rsidRPr="00FD18CB">
        <w:rPr>
          <w:rFonts w:ascii="Arial" w:hAnsi="Arial" w:cs="Arial"/>
          <w:b/>
        </w:rPr>
        <w:t>Hours 11-16</w:t>
      </w:r>
    </w:p>
    <w:p w14:paraId="2B4122D5" w14:textId="77777777" w:rsidR="00000906" w:rsidRPr="00FD18CB" w:rsidRDefault="00000906" w:rsidP="00000906">
      <w:pPr>
        <w:pStyle w:val="NoSpacing"/>
        <w:numPr>
          <w:ilvl w:val="0"/>
          <w:numId w:val="6"/>
        </w:numPr>
        <w:rPr>
          <w:rFonts w:ascii="Arial" w:hAnsi="Arial" w:cs="Arial"/>
        </w:rPr>
      </w:pPr>
      <w:r w:rsidRPr="00FD18CB">
        <w:rPr>
          <w:rFonts w:ascii="Arial" w:hAnsi="Arial" w:cs="Arial"/>
        </w:rPr>
        <w:t>Continue contact venues on your list and start arranging appointments for venue assessments and photography</w:t>
      </w:r>
    </w:p>
    <w:p w14:paraId="7CE1FE19" w14:textId="77777777" w:rsidR="00000906" w:rsidRPr="00FD18CB" w:rsidRDefault="00000906" w:rsidP="00000906">
      <w:pPr>
        <w:pStyle w:val="NoSpacing"/>
        <w:numPr>
          <w:ilvl w:val="0"/>
          <w:numId w:val="6"/>
        </w:numPr>
        <w:rPr>
          <w:rFonts w:ascii="Arial" w:hAnsi="Arial" w:cs="Arial"/>
        </w:rPr>
      </w:pPr>
      <w:r w:rsidRPr="00FD18CB">
        <w:rPr>
          <w:rFonts w:ascii="Arial" w:hAnsi="Arial" w:cs="Arial"/>
        </w:rPr>
        <w:t>Contact your supervisor as needed</w:t>
      </w:r>
    </w:p>
    <w:p w14:paraId="04DDF22E" w14:textId="77777777" w:rsidR="00000906" w:rsidRPr="00FD18CB" w:rsidRDefault="00000906" w:rsidP="00000906">
      <w:pPr>
        <w:pStyle w:val="NoSpacing"/>
        <w:rPr>
          <w:rFonts w:ascii="Arial" w:hAnsi="Arial" w:cs="Arial"/>
        </w:rPr>
      </w:pPr>
    </w:p>
    <w:p w14:paraId="51A0942B" w14:textId="77777777" w:rsidR="00000906" w:rsidRPr="00FD18CB" w:rsidRDefault="00000906" w:rsidP="00000906">
      <w:pPr>
        <w:pStyle w:val="NoSpacing"/>
        <w:rPr>
          <w:rFonts w:ascii="Arial" w:hAnsi="Arial" w:cs="Arial"/>
          <w:b/>
        </w:rPr>
      </w:pPr>
      <w:r>
        <w:rPr>
          <w:rFonts w:ascii="Arial" w:hAnsi="Arial" w:cs="Arial"/>
        </w:rPr>
        <w:t xml:space="preserve"> </w:t>
      </w:r>
      <w:r w:rsidRPr="00FD18CB">
        <w:rPr>
          <w:rFonts w:ascii="Arial" w:hAnsi="Arial" w:cs="Arial"/>
          <w:b/>
        </w:rPr>
        <w:t>Hours 17-25</w:t>
      </w:r>
    </w:p>
    <w:p w14:paraId="18611E13" w14:textId="77777777" w:rsidR="00000906" w:rsidRPr="00FD18CB" w:rsidRDefault="00000906" w:rsidP="00000906">
      <w:pPr>
        <w:pStyle w:val="NoSpacing"/>
        <w:numPr>
          <w:ilvl w:val="0"/>
          <w:numId w:val="7"/>
        </w:numPr>
        <w:rPr>
          <w:rFonts w:ascii="Arial" w:hAnsi="Arial" w:cs="Arial"/>
        </w:rPr>
      </w:pPr>
      <w:r w:rsidRPr="00FD18CB">
        <w:rPr>
          <w:rFonts w:ascii="Arial" w:hAnsi="Arial" w:cs="Arial"/>
        </w:rPr>
        <w:t>Conduct venue assessments and venue photography</w:t>
      </w:r>
    </w:p>
    <w:p w14:paraId="60CB7A52" w14:textId="77777777" w:rsidR="00000906" w:rsidRPr="00FD18CB" w:rsidRDefault="00000906" w:rsidP="00000906">
      <w:pPr>
        <w:pStyle w:val="NoSpacing"/>
        <w:numPr>
          <w:ilvl w:val="0"/>
          <w:numId w:val="7"/>
        </w:numPr>
        <w:rPr>
          <w:rFonts w:ascii="Arial" w:hAnsi="Arial" w:cs="Arial"/>
        </w:rPr>
      </w:pPr>
      <w:r w:rsidRPr="00FD18CB">
        <w:rPr>
          <w:rFonts w:ascii="Arial" w:hAnsi="Arial" w:cs="Arial"/>
        </w:rPr>
        <w:t>Arrange a call with your supervisor to get some training on setting up the accounts</w:t>
      </w:r>
    </w:p>
    <w:p w14:paraId="79207733" w14:textId="77777777" w:rsidR="00000906" w:rsidRPr="00FD18CB" w:rsidRDefault="00000906" w:rsidP="00000906">
      <w:pPr>
        <w:pStyle w:val="NoSpacing"/>
        <w:numPr>
          <w:ilvl w:val="0"/>
          <w:numId w:val="7"/>
        </w:numPr>
        <w:rPr>
          <w:rFonts w:ascii="Arial" w:hAnsi="Arial" w:cs="Arial"/>
        </w:rPr>
      </w:pPr>
      <w:r w:rsidRPr="00FD18CB">
        <w:rPr>
          <w:rFonts w:ascii="Arial" w:hAnsi="Arial" w:cs="Arial"/>
        </w:rPr>
        <w:t>Contact your supervisor as needed</w:t>
      </w:r>
    </w:p>
    <w:p w14:paraId="6D89D071" w14:textId="77777777" w:rsidR="00000906" w:rsidRPr="00FD18CB" w:rsidRDefault="00000906" w:rsidP="00000906">
      <w:pPr>
        <w:pStyle w:val="NoSpacing"/>
        <w:rPr>
          <w:rFonts w:ascii="Arial" w:hAnsi="Arial" w:cs="Arial"/>
        </w:rPr>
      </w:pPr>
    </w:p>
    <w:p w14:paraId="5B0E7510" w14:textId="77777777" w:rsidR="00000906" w:rsidRDefault="00000906" w:rsidP="00000906">
      <w:pPr>
        <w:spacing w:after="200" w:line="276" w:lineRule="auto"/>
        <w:rPr>
          <w:rFonts w:ascii="Arial" w:hAnsi="Arial" w:cs="Arial"/>
        </w:rPr>
      </w:pPr>
      <w:r>
        <w:rPr>
          <w:rFonts w:ascii="Arial" w:hAnsi="Arial" w:cs="Arial"/>
        </w:rPr>
        <w:br w:type="page"/>
      </w:r>
    </w:p>
    <w:p w14:paraId="54ADC3F3" w14:textId="77777777" w:rsidR="00000906" w:rsidRPr="00FD18CB" w:rsidRDefault="00000906" w:rsidP="00000906">
      <w:pPr>
        <w:pStyle w:val="NoSpacing"/>
        <w:rPr>
          <w:rFonts w:ascii="Arial" w:hAnsi="Arial" w:cs="Arial"/>
          <w:b/>
        </w:rPr>
      </w:pPr>
      <w:r>
        <w:rPr>
          <w:rFonts w:ascii="Arial" w:hAnsi="Arial" w:cs="Arial"/>
        </w:rPr>
        <w:lastRenderedPageBreak/>
        <w:t xml:space="preserve"> </w:t>
      </w:r>
      <w:r w:rsidRPr="00FD18CB">
        <w:rPr>
          <w:rFonts w:ascii="Arial" w:hAnsi="Arial" w:cs="Arial"/>
          <w:b/>
        </w:rPr>
        <w:t>Hours 25-33</w:t>
      </w:r>
    </w:p>
    <w:p w14:paraId="294312A7" w14:textId="77777777" w:rsidR="00000906" w:rsidRPr="00FD18CB" w:rsidRDefault="00000906" w:rsidP="00000906">
      <w:pPr>
        <w:pStyle w:val="NoSpacing"/>
        <w:numPr>
          <w:ilvl w:val="0"/>
          <w:numId w:val="8"/>
        </w:numPr>
        <w:rPr>
          <w:rFonts w:ascii="Arial" w:hAnsi="Arial" w:cs="Arial"/>
        </w:rPr>
      </w:pPr>
      <w:r w:rsidRPr="00FD18CB">
        <w:rPr>
          <w:rFonts w:ascii="Arial" w:hAnsi="Arial" w:cs="Arial"/>
        </w:rPr>
        <w:t xml:space="preserve">Continue setting up venue profiles </w:t>
      </w:r>
    </w:p>
    <w:p w14:paraId="0D2F4E30" w14:textId="77777777" w:rsidR="00000906" w:rsidRPr="00FD18CB" w:rsidRDefault="00000906" w:rsidP="00000906">
      <w:pPr>
        <w:pStyle w:val="NoSpacing"/>
        <w:numPr>
          <w:ilvl w:val="0"/>
          <w:numId w:val="8"/>
        </w:numPr>
        <w:rPr>
          <w:rFonts w:ascii="Arial" w:hAnsi="Arial" w:cs="Arial"/>
        </w:rPr>
      </w:pPr>
      <w:r w:rsidRPr="00FD18CB">
        <w:rPr>
          <w:rFonts w:ascii="Arial" w:hAnsi="Arial" w:cs="Arial"/>
        </w:rPr>
        <w:t>Arrange appointments to hand over accounts to venue managers</w:t>
      </w:r>
    </w:p>
    <w:p w14:paraId="6AD73FC8" w14:textId="77777777" w:rsidR="00000906" w:rsidRPr="00FD18CB" w:rsidRDefault="00000906" w:rsidP="00000906">
      <w:pPr>
        <w:pStyle w:val="NoSpacing"/>
        <w:numPr>
          <w:ilvl w:val="0"/>
          <w:numId w:val="8"/>
        </w:numPr>
        <w:rPr>
          <w:rFonts w:ascii="Arial" w:hAnsi="Arial" w:cs="Arial"/>
        </w:rPr>
      </w:pPr>
      <w:r w:rsidRPr="00FD18CB">
        <w:rPr>
          <w:rFonts w:ascii="Arial" w:hAnsi="Arial" w:cs="Arial"/>
        </w:rPr>
        <w:t>Send emails venue managers who have taken over their accounts cc’d to contact@everywherevenues.com</w:t>
      </w:r>
    </w:p>
    <w:p w14:paraId="5EB6CC46" w14:textId="77777777" w:rsidR="00000906" w:rsidRPr="00FD18CB" w:rsidRDefault="00000906" w:rsidP="00000906">
      <w:pPr>
        <w:pStyle w:val="NoSpacing"/>
        <w:numPr>
          <w:ilvl w:val="0"/>
          <w:numId w:val="8"/>
        </w:numPr>
        <w:rPr>
          <w:rFonts w:ascii="Arial" w:hAnsi="Arial" w:cs="Arial"/>
        </w:rPr>
      </w:pPr>
      <w:r w:rsidRPr="00FD18CB">
        <w:rPr>
          <w:rFonts w:ascii="Arial" w:hAnsi="Arial" w:cs="Arial"/>
        </w:rPr>
        <w:t>Contact your supervisor as needed</w:t>
      </w:r>
    </w:p>
    <w:p w14:paraId="25C77392" w14:textId="77777777" w:rsidR="00000906" w:rsidRPr="00FD18CB" w:rsidRDefault="00000906" w:rsidP="00000906">
      <w:pPr>
        <w:pStyle w:val="NoSpacing"/>
        <w:rPr>
          <w:rFonts w:ascii="Arial" w:hAnsi="Arial" w:cs="Arial"/>
        </w:rPr>
      </w:pPr>
    </w:p>
    <w:p w14:paraId="6FA96F38" w14:textId="77777777" w:rsidR="00000906" w:rsidRPr="00FD18CB" w:rsidRDefault="00000906" w:rsidP="00000906">
      <w:pPr>
        <w:pStyle w:val="NoSpacing"/>
        <w:rPr>
          <w:rFonts w:ascii="Arial" w:hAnsi="Arial" w:cs="Arial"/>
          <w:b/>
        </w:rPr>
      </w:pPr>
      <w:r>
        <w:rPr>
          <w:rFonts w:ascii="Arial" w:hAnsi="Arial" w:cs="Arial"/>
        </w:rPr>
        <w:t xml:space="preserve"> </w:t>
      </w:r>
      <w:r w:rsidRPr="00FD18CB">
        <w:rPr>
          <w:rFonts w:ascii="Arial" w:hAnsi="Arial" w:cs="Arial"/>
          <w:b/>
        </w:rPr>
        <w:t>Hours 34-35</w:t>
      </w:r>
    </w:p>
    <w:p w14:paraId="521CA69D" w14:textId="77777777" w:rsidR="00000906" w:rsidRPr="00FD18CB" w:rsidRDefault="00000906" w:rsidP="00000906">
      <w:pPr>
        <w:pStyle w:val="NoSpacing"/>
        <w:numPr>
          <w:ilvl w:val="0"/>
          <w:numId w:val="9"/>
        </w:numPr>
        <w:rPr>
          <w:rFonts w:ascii="Arial" w:hAnsi="Arial" w:cs="Arial"/>
        </w:rPr>
      </w:pPr>
      <w:r w:rsidRPr="00FD18CB">
        <w:rPr>
          <w:rFonts w:ascii="Arial" w:hAnsi="Arial" w:cs="Arial"/>
        </w:rPr>
        <w:t>Complete EV work placement report</w:t>
      </w:r>
    </w:p>
    <w:p w14:paraId="3030A4D6" w14:textId="77777777" w:rsidR="00000906" w:rsidRPr="00FD18CB" w:rsidRDefault="00000906" w:rsidP="00000906">
      <w:pPr>
        <w:pStyle w:val="NoSpacing"/>
        <w:numPr>
          <w:ilvl w:val="0"/>
          <w:numId w:val="9"/>
        </w:numPr>
        <w:rPr>
          <w:rFonts w:ascii="Arial" w:hAnsi="Arial" w:cs="Arial"/>
        </w:rPr>
      </w:pPr>
      <w:r w:rsidRPr="00FD18CB">
        <w:rPr>
          <w:rFonts w:ascii="Arial" w:hAnsi="Arial" w:cs="Arial"/>
        </w:rPr>
        <w:t>Send your report, timesheet and updated contact list to contact@everywherevenues.com</w:t>
      </w:r>
    </w:p>
    <w:p w14:paraId="55306A60" w14:textId="77777777" w:rsidR="00524414" w:rsidRDefault="0031404E"/>
    <w:sectPr w:rsidR="00524414" w:rsidSect="00794446">
      <w:footerReference w:type="default" r:id="rId9"/>
      <w:pgSz w:w="11907" w:h="16840"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746B3" w14:textId="77777777" w:rsidR="0031404E" w:rsidRDefault="0031404E" w:rsidP="005D6AEB">
      <w:r>
        <w:separator/>
      </w:r>
    </w:p>
  </w:endnote>
  <w:endnote w:type="continuationSeparator" w:id="0">
    <w:p w14:paraId="0D14F935" w14:textId="77777777" w:rsidR="0031404E" w:rsidRDefault="0031404E" w:rsidP="005D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C6DA" w14:textId="77777777" w:rsidR="005D6AEB" w:rsidRPr="005D6AEB" w:rsidRDefault="005D6AEB" w:rsidP="005D6AEB">
    <w:pPr>
      <w:pStyle w:val="NoSpacing"/>
      <w:jc w:val="center"/>
      <w:rPr>
        <w:rFonts w:ascii="Arial" w:hAnsi="Arial" w:cs="Arial"/>
        <w:sz w:val="20"/>
        <w:szCs w:val="20"/>
      </w:rPr>
    </w:pPr>
    <w:r w:rsidRPr="005D6AEB">
      <w:rPr>
        <w:rFonts w:ascii="Arial" w:hAnsi="Arial" w:cs="Arial"/>
        <w:sz w:val="20"/>
        <w:szCs w:val="20"/>
      </w:rPr>
      <w:t>Western Student Connections 2/12 Blueridge Drive Dubbo NSW 2830 Phone: 02 6885 6144</w:t>
    </w:r>
  </w:p>
  <w:p w14:paraId="5F1C93C7" w14:textId="77777777" w:rsidR="005D6AEB" w:rsidRPr="005D6AEB" w:rsidRDefault="005D6AEB" w:rsidP="005D6AEB">
    <w:pPr>
      <w:pStyle w:val="NoSpacing"/>
      <w:jc w:val="center"/>
      <w:rPr>
        <w:rFonts w:ascii="Arial" w:hAnsi="Arial" w:cs="Arial"/>
        <w:sz w:val="20"/>
        <w:szCs w:val="20"/>
      </w:rPr>
    </w:pPr>
    <w:r w:rsidRPr="005D6AEB">
      <w:rPr>
        <w:rFonts w:ascii="Arial" w:hAnsi="Arial" w:cs="Arial"/>
        <w:sz w:val="20"/>
        <w:szCs w:val="20"/>
      </w:rPr>
      <w:t xml:space="preserve">Email: </w:t>
    </w:r>
    <w:hyperlink r:id="rId1" w:history="1">
      <w:r w:rsidRPr="005D6AEB">
        <w:rPr>
          <w:rStyle w:val="Hyperlink"/>
          <w:rFonts w:ascii="Arial" w:hAnsi="Arial" w:cs="Arial"/>
          <w:sz w:val="20"/>
          <w:szCs w:val="20"/>
        </w:rPr>
        <w:t>reception@wsc.edu.au</w:t>
      </w:r>
    </w:hyperlink>
    <w:r w:rsidRPr="005D6AEB">
      <w:rPr>
        <w:rFonts w:ascii="Arial" w:hAnsi="Arial" w:cs="Arial"/>
        <w:sz w:val="20"/>
        <w:szCs w:val="20"/>
      </w:rPr>
      <w:t xml:space="preserve"> Web: </w:t>
    </w:r>
    <w:hyperlink r:id="rId2" w:history="1">
      <w:r w:rsidRPr="005D6AEB">
        <w:rPr>
          <w:rStyle w:val="Hyperlink"/>
          <w:rFonts w:ascii="Arial" w:hAnsi="Arial" w:cs="Arial"/>
          <w:sz w:val="20"/>
          <w:szCs w:val="20"/>
        </w:rPr>
        <w:t>www.wsc.edu.au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09CF8" w14:textId="77777777" w:rsidR="0031404E" w:rsidRDefault="0031404E" w:rsidP="005D6AEB">
      <w:r>
        <w:separator/>
      </w:r>
    </w:p>
  </w:footnote>
  <w:footnote w:type="continuationSeparator" w:id="0">
    <w:p w14:paraId="08CE1EBD" w14:textId="77777777" w:rsidR="0031404E" w:rsidRDefault="0031404E" w:rsidP="005D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40241"/>
    <w:multiLevelType w:val="hybridMultilevel"/>
    <w:tmpl w:val="FDE4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784F28"/>
    <w:multiLevelType w:val="hybridMultilevel"/>
    <w:tmpl w:val="044E7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CC77D4"/>
    <w:multiLevelType w:val="hybridMultilevel"/>
    <w:tmpl w:val="8F24E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3E525F"/>
    <w:multiLevelType w:val="hybridMultilevel"/>
    <w:tmpl w:val="9BB87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D03F6"/>
    <w:multiLevelType w:val="hybridMultilevel"/>
    <w:tmpl w:val="572E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C37AED"/>
    <w:multiLevelType w:val="hybridMultilevel"/>
    <w:tmpl w:val="348E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B93676"/>
    <w:multiLevelType w:val="hybridMultilevel"/>
    <w:tmpl w:val="10D0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323D47"/>
    <w:multiLevelType w:val="hybridMultilevel"/>
    <w:tmpl w:val="24844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B6581D"/>
    <w:multiLevelType w:val="hybridMultilevel"/>
    <w:tmpl w:val="7E921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BA44D5"/>
    <w:multiLevelType w:val="hybridMultilevel"/>
    <w:tmpl w:val="DEF2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175B88"/>
    <w:multiLevelType w:val="hybridMultilevel"/>
    <w:tmpl w:val="93F6A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7A29F6"/>
    <w:multiLevelType w:val="hybridMultilevel"/>
    <w:tmpl w:val="D5A6C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11"/>
  </w:num>
  <w:num w:numId="7">
    <w:abstractNumId w:val="5"/>
  </w:num>
  <w:num w:numId="8">
    <w:abstractNumId w:val="0"/>
  </w:num>
  <w:num w:numId="9">
    <w:abstractNumId w:val="3"/>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906"/>
    <w:rsid w:val="00000906"/>
    <w:rsid w:val="000B62C7"/>
    <w:rsid w:val="0031404E"/>
    <w:rsid w:val="004A7888"/>
    <w:rsid w:val="00527387"/>
    <w:rsid w:val="005D6AEB"/>
    <w:rsid w:val="0061424A"/>
    <w:rsid w:val="00652D6E"/>
    <w:rsid w:val="00794446"/>
    <w:rsid w:val="008669E1"/>
    <w:rsid w:val="008F751E"/>
    <w:rsid w:val="009903E8"/>
    <w:rsid w:val="00A94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7C4C"/>
  <w15:docId w15:val="{0A40EDA2-597C-417C-827E-ADD84B5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90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906"/>
    <w:rPr>
      <w:color w:val="0000FF"/>
      <w:u w:val="single"/>
    </w:rPr>
  </w:style>
  <w:style w:type="paragraph" w:styleId="NoSpacing">
    <w:name w:val="No Spacing"/>
    <w:uiPriority w:val="1"/>
    <w:qFormat/>
    <w:rsid w:val="00000906"/>
    <w:pPr>
      <w:spacing w:after="0" w:line="240" w:lineRule="auto"/>
    </w:pPr>
    <w:rPr>
      <w:rFonts w:ascii="Times New Roman" w:hAnsi="Times New Roman" w:cs="Times New Roman"/>
      <w:sz w:val="24"/>
      <w:szCs w:val="24"/>
      <w:lang w:eastAsia="en-AU"/>
    </w:rPr>
  </w:style>
  <w:style w:type="table" w:styleId="TableGrid">
    <w:name w:val="Table Grid"/>
    <w:basedOn w:val="TableNormal"/>
    <w:uiPriority w:val="59"/>
    <w:rsid w:val="0000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906"/>
    <w:rPr>
      <w:rFonts w:ascii="Tahoma" w:hAnsi="Tahoma" w:cs="Tahoma"/>
      <w:sz w:val="16"/>
      <w:szCs w:val="16"/>
    </w:rPr>
  </w:style>
  <w:style w:type="character" w:customStyle="1" w:styleId="BalloonTextChar">
    <w:name w:val="Balloon Text Char"/>
    <w:basedOn w:val="DefaultParagraphFont"/>
    <w:link w:val="BalloonText"/>
    <w:uiPriority w:val="99"/>
    <w:semiHidden/>
    <w:rsid w:val="00000906"/>
    <w:rPr>
      <w:rFonts w:ascii="Tahoma" w:hAnsi="Tahoma" w:cs="Tahoma"/>
      <w:sz w:val="16"/>
      <w:szCs w:val="16"/>
      <w:lang w:eastAsia="en-AU"/>
    </w:rPr>
  </w:style>
  <w:style w:type="paragraph" w:styleId="ListParagraph">
    <w:name w:val="List Paragraph"/>
    <w:basedOn w:val="Normal"/>
    <w:uiPriority w:val="34"/>
    <w:qFormat/>
    <w:rsid w:val="00A94EBF"/>
    <w:pPr>
      <w:ind w:left="720"/>
      <w:contextualSpacing/>
    </w:pPr>
  </w:style>
  <w:style w:type="paragraph" w:styleId="Header">
    <w:name w:val="header"/>
    <w:basedOn w:val="Normal"/>
    <w:link w:val="HeaderChar"/>
    <w:uiPriority w:val="99"/>
    <w:unhideWhenUsed/>
    <w:rsid w:val="005D6AEB"/>
    <w:pPr>
      <w:tabs>
        <w:tab w:val="center" w:pos="4513"/>
        <w:tab w:val="right" w:pos="9026"/>
      </w:tabs>
    </w:pPr>
  </w:style>
  <w:style w:type="character" w:customStyle="1" w:styleId="HeaderChar">
    <w:name w:val="Header Char"/>
    <w:basedOn w:val="DefaultParagraphFont"/>
    <w:link w:val="Header"/>
    <w:uiPriority w:val="99"/>
    <w:rsid w:val="005D6AEB"/>
    <w:rPr>
      <w:rFonts w:ascii="Times New Roman" w:hAnsi="Times New Roman" w:cs="Times New Roman"/>
      <w:sz w:val="24"/>
      <w:szCs w:val="24"/>
      <w:lang w:eastAsia="en-AU"/>
    </w:rPr>
  </w:style>
  <w:style w:type="paragraph" w:styleId="Footer">
    <w:name w:val="footer"/>
    <w:basedOn w:val="Normal"/>
    <w:link w:val="FooterChar"/>
    <w:uiPriority w:val="99"/>
    <w:unhideWhenUsed/>
    <w:rsid w:val="005D6AEB"/>
    <w:pPr>
      <w:tabs>
        <w:tab w:val="center" w:pos="4513"/>
        <w:tab w:val="right" w:pos="9026"/>
      </w:tabs>
    </w:pPr>
  </w:style>
  <w:style w:type="character" w:customStyle="1" w:styleId="FooterChar">
    <w:name w:val="Footer Char"/>
    <w:basedOn w:val="DefaultParagraphFont"/>
    <w:link w:val="Footer"/>
    <w:uiPriority w:val="99"/>
    <w:rsid w:val="005D6AEB"/>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reg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sc.edu.au" TargetMode="External"/><Relationship Id="rId1" Type="http://schemas.openxmlformats.org/officeDocument/2006/relationships/hyperlink" Target="mailto:reception@ws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Student Connections</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Pateman</dc:creator>
  <cp:lastModifiedBy>Ana Pateman</cp:lastModifiedBy>
  <cp:revision>2</cp:revision>
  <dcterms:created xsi:type="dcterms:W3CDTF">2020-05-27T02:26:00Z</dcterms:created>
  <dcterms:modified xsi:type="dcterms:W3CDTF">2020-05-27T02:26:00Z</dcterms:modified>
</cp:coreProperties>
</file>